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D0B4B5" w14:textId="78C21D7E" w:rsidR="0015703C" w:rsidRPr="0015703C" w:rsidRDefault="0015703C" w:rsidP="0015703C">
      <w:pPr>
        <w:spacing w:line="276" w:lineRule="auto"/>
        <w:rPr>
          <w:rFonts w:ascii="Arial" w:hAnsi="Arial"/>
          <w:b/>
          <w:color w:val="000000"/>
          <w:sz w:val="20"/>
          <w:szCs w:val="20"/>
          <w:u w:val="single"/>
        </w:rPr>
      </w:pPr>
      <w:r w:rsidRPr="0015703C">
        <w:rPr>
          <w:rFonts w:ascii="Arial" w:hAnsi="Arial"/>
          <w:b/>
          <w:color w:val="000000"/>
          <w:sz w:val="20"/>
          <w:szCs w:val="20"/>
          <w:u w:val="single"/>
        </w:rPr>
        <w:t>DE</w:t>
      </w:r>
    </w:p>
    <w:p w14:paraId="702D7689" w14:textId="77777777" w:rsidR="0015703C" w:rsidRDefault="0015703C" w:rsidP="0015703C">
      <w:pPr>
        <w:spacing w:line="276" w:lineRule="auto"/>
        <w:rPr>
          <w:rFonts w:ascii="Arial" w:hAnsi="Arial"/>
          <w:b/>
          <w:color w:val="000000"/>
          <w:sz w:val="18"/>
          <w:szCs w:val="18"/>
        </w:rPr>
      </w:pPr>
    </w:p>
    <w:p w14:paraId="4B2EF18F" w14:textId="0FEDB1F5" w:rsidR="0015703C" w:rsidRPr="00302C17" w:rsidRDefault="0015703C" w:rsidP="0015703C">
      <w:pPr>
        <w:spacing w:line="276" w:lineRule="auto"/>
        <w:rPr>
          <w:rFonts w:ascii="Arial" w:hAnsi="Arial"/>
          <w:b/>
          <w:color w:val="000000"/>
          <w:sz w:val="18"/>
          <w:szCs w:val="18"/>
        </w:rPr>
      </w:pPr>
      <w:r w:rsidRPr="00302C17">
        <w:rPr>
          <w:rFonts w:ascii="Arial" w:hAnsi="Arial"/>
          <w:b/>
          <w:color w:val="000000"/>
          <w:sz w:val="18"/>
          <w:szCs w:val="18"/>
        </w:rPr>
        <w:t>Getzner Werkstoffe GmbH</w:t>
      </w:r>
    </w:p>
    <w:p w14:paraId="62F5DFCD" w14:textId="77777777" w:rsidR="0015703C" w:rsidRPr="00302C17" w:rsidRDefault="0015703C" w:rsidP="0015703C">
      <w:pPr>
        <w:spacing w:line="276" w:lineRule="auto"/>
        <w:rPr>
          <w:rFonts w:ascii="Arial" w:hAnsi="Arial"/>
          <w:color w:val="000000"/>
          <w:sz w:val="18"/>
          <w:szCs w:val="18"/>
        </w:rPr>
      </w:pPr>
      <w:hyperlink r:id="rId4" w:history="1">
        <w:r w:rsidRPr="00302C17">
          <w:rPr>
            <w:rFonts w:ascii="Arial" w:hAnsi="Arial" w:cs="Arial"/>
            <w:color w:val="000000"/>
            <w:sz w:val="18"/>
            <w:szCs w:val="18"/>
            <w:u w:val="single"/>
          </w:rPr>
          <w:t xml:space="preserve">Getzner </w:t>
        </w:r>
      </w:hyperlink>
      <w:r w:rsidRPr="00302C17">
        <w:rPr>
          <w:rFonts w:ascii="Arial" w:hAnsi="Arial" w:cs="Arial"/>
          <w:color w:val="000000"/>
          <w:sz w:val="18"/>
          <w:szCs w:val="18"/>
        </w:rPr>
        <w:t xml:space="preserve">ist der führende Spezialist für </w:t>
      </w:r>
      <w:hyperlink r:id="rId5" w:history="1">
        <w:r w:rsidRPr="00302C17">
          <w:rPr>
            <w:rFonts w:ascii="Arial" w:hAnsi="Arial" w:cs="Arial"/>
            <w:color w:val="000000"/>
            <w:sz w:val="18"/>
            <w:szCs w:val="18"/>
            <w:u w:val="single"/>
          </w:rPr>
          <w:t>Schwingungsisolierung</w:t>
        </w:r>
      </w:hyperlink>
      <w:r w:rsidRPr="00302C17">
        <w:rPr>
          <w:rFonts w:ascii="Arial" w:hAnsi="Arial" w:cs="Arial"/>
          <w:color w:val="000000"/>
          <w:sz w:val="18"/>
          <w:szCs w:val="18"/>
        </w:rPr>
        <w:t xml:space="preserve"> in den Bereichen </w:t>
      </w:r>
      <w:hyperlink r:id="rId6" w:history="1">
        <w:r w:rsidRPr="00302C17">
          <w:rPr>
            <w:rFonts w:ascii="Arial" w:hAnsi="Arial" w:cs="Arial"/>
            <w:color w:val="000000"/>
            <w:sz w:val="18"/>
            <w:szCs w:val="18"/>
            <w:u w:val="single"/>
          </w:rPr>
          <w:t>Bahn</w:t>
        </w:r>
      </w:hyperlink>
      <w:r w:rsidRPr="00302C17">
        <w:rPr>
          <w:rFonts w:ascii="Arial" w:hAnsi="Arial" w:cs="Arial"/>
          <w:color w:val="000000"/>
          <w:sz w:val="18"/>
          <w:szCs w:val="18"/>
        </w:rPr>
        <w:t xml:space="preserve">, </w:t>
      </w:r>
      <w:hyperlink r:id="rId7" w:history="1">
        <w:r w:rsidRPr="00302C17">
          <w:rPr>
            <w:rFonts w:ascii="Arial" w:hAnsi="Arial" w:cs="Arial"/>
            <w:color w:val="000000"/>
            <w:sz w:val="18"/>
            <w:szCs w:val="18"/>
            <w:u w:val="single"/>
          </w:rPr>
          <w:t>Bau</w:t>
        </w:r>
      </w:hyperlink>
      <w:r w:rsidRPr="00302C17">
        <w:rPr>
          <w:rFonts w:ascii="Arial" w:hAnsi="Arial" w:cs="Arial"/>
          <w:color w:val="000000"/>
          <w:sz w:val="18"/>
          <w:szCs w:val="18"/>
        </w:rPr>
        <w:t xml:space="preserve"> und </w:t>
      </w:r>
      <w:hyperlink r:id="rId8" w:history="1">
        <w:r w:rsidRPr="00302C17">
          <w:rPr>
            <w:rFonts w:ascii="Arial" w:hAnsi="Arial" w:cs="Arial"/>
            <w:color w:val="000000"/>
            <w:sz w:val="18"/>
            <w:szCs w:val="18"/>
            <w:u w:val="single"/>
          </w:rPr>
          <w:t>Industrie</w:t>
        </w:r>
      </w:hyperlink>
      <w:r w:rsidRPr="00302C17">
        <w:rPr>
          <w:rFonts w:ascii="Arial" w:hAnsi="Arial" w:cs="Arial"/>
          <w:color w:val="000000"/>
          <w:sz w:val="18"/>
          <w:szCs w:val="18"/>
        </w:rPr>
        <w:t xml:space="preserve">. Die innovativen </w:t>
      </w:r>
      <w:r w:rsidRPr="00302C17">
        <w:rPr>
          <w:rFonts w:ascii="Arial" w:hAnsi="Arial"/>
          <w:color w:val="000000"/>
          <w:sz w:val="18"/>
          <w:szCs w:val="18"/>
        </w:rPr>
        <w:t xml:space="preserve">Lösungen basieren auf den </w:t>
      </w:r>
      <w:r w:rsidRPr="00302C17">
        <w:rPr>
          <w:rFonts w:ascii="Arial" w:hAnsi="Arial" w:cs="Arial"/>
          <w:color w:val="000000"/>
          <w:sz w:val="18"/>
          <w:szCs w:val="18"/>
        </w:rPr>
        <w:t>selbst</w:t>
      </w:r>
      <w:r w:rsidRPr="00302C17">
        <w:rPr>
          <w:rFonts w:ascii="Arial" w:hAnsi="Arial"/>
          <w:color w:val="000000"/>
          <w:sz w:val="18"/>
          <w:szCs w:val="18"/>
        </w:rPr>
        <w:t xml:space="preserve"> entwickelten und hergestellten </w:t>
      </w:r>
      <w:r w:rsidRPr="00302C17">
        <w:rPr>
          <w:rFonts w:ascii="Arial" w:hAnsi="Arial" w:cs="Arial"/>
          <w:color w:val="000000"/>
          <w:sz w:val="18"/>
          <w:szCs w:val="18"/>
        </w:rPr>
        <w:t>Werkstoffen</w:t>
      </w:r>
      <w:r w:rsidRPr="00302C17">
        <w:rPr>
          <w:rFonts w:ascii="Arial" w:hAnsi="Arial"/>
          <w:color w:val="000000"/>
          <w:sz w:val="18"/>
          <w:szCs w:val="18"/>
        </w:rPr>
        <w:t xml:space="preserve"> </w:t>
      </w:r>
      <w:hyperlink r:id="rId9" w:history="1">
        <w:proofErr w:type="spellStart"/>
        <w:r w:rsidRPr="00302C17">
          <w:rPr>
            <w:rFonts w:ascii="Arial" w:hAnsi="Arial" w:cs="Arial"/>
            <w:color w:val="000000"/>
            <w:sz w:val="18"/>
            <w:szCs w:val="18"/>
            <w:u w:val="single"/>
          </w:rPr>
          <w:t>Sylomer</w:t>
        </w:r>
        <w:proofErr w:type="spellEnd"/>
        <w:r w:rsidRPr="00302C17">
          <w:rPr>
            <w:rFonts w:ascii="Arial" w:hAnsi="Arial" w:cs="Arial"/>
            <w:color w:val="000000"/>
            <w:sz w:val="18"/>
            <w:szCs w:val="18"/>
            <w:u w:val="single"/>
          </w:rPr>
          <w:t>®</w:t>
        </w:r>
      </w:hyperlink>
      <w:r w:rsidRPr="00302C17">
        <w:rPr>
          <w:rFonts w:ascii="Arial" w:hAnsi="Arial" w:cs="Arial"/>
          <w:color w:val="000000"/>
          <w:sz w:val="18"/>
          <w:szCs w:val="18"/>
        </w:rPr>
        <w:t xml:space="preserve">, </w:t>
      </w:r>
      <w:hyperlink r:id="rId10" w:history="1">
        <w:proofErr w:type="spellStart"/>
        <w:r w:rsidRPr="00302C17">
          <w:rPr>
            <w:rFonts w:ascii="Arial" w:hAnsi="Arial" w:cs="Arial"/>
            <w:color w:val="000000"/>
            <w:sz w:val="18"/>
            <w:szCs w:val="18"/>
            <w:u w:val="single"/>
          </w:rPr>
          <w:t>Sylodyn</w:t>
        </w:r>
        <w:proofErr w:type="spellEnd"/>
        <w:r w:rsidRPr="00302C17">
          <w:rPr>
            <w:rFonts w:ascii="Arial" w:hAnsi="Arial" w:cs="Arial"/>
            <w:color w:val="000000"/>
            <w:sz w:val="18"/>
            <w:szCs w:val="18"/>
            <w:u w:val="single"/>
          </w:rPr>
          <w:t>®</w:t>
        </w:r>
      </w:hyperlink>
      <w:r w:rsidRPr="00302C17">
        <w:rPr>
          <w:rFonts w:ascii="Arial" w:hAnsi="Arial" w:cs="Arial"/>
          <w:color w:val="000000"/>
          <w:sz w:val="18"/>
          <w:szCs w:val="18"/>
        </w:rPr>
        <w:t xml:space="preserve">, </w:t>
      </w:r>
      <w:hyperlink r:id="rId11" w:history="1">
        <w:proofErr w:type="spellStart"/>
        <w:r w:rsidRPr="00302C17">
          <w:rPr>
            <w:rFonts w:ascii="Arial" w:hAnsi="Arial" w:cs="Arial"/>
            <w:color w:val="000000"/>
            <w:sz w:val="18"/>
            <w:szCs w:val="18"/>
            <w:u w:val="single"/>
          </w:rPr>
          <w:t>Sylodamp</w:t>
        </w:r>
        <w:proofErr w:type="spellEnd"/>
        <w:r w:rsidRPr="00302C17">
          <w:rPr>
            <w:rFonts w:ascii="Arial" w:hAnsi="Arial" w:cs="Arial"/>
            <w:color w:val="000000"/>
            <w:sz w:val="18"/>
            <w:szCs w:val="18"/>
            <w:u w:val="single"/>
          </w:rPr>
          <w:t>®</w:t>
        </w:r>
      </w:hyperlink>
      <w:r w:rsidRPr="00302C17">
        <w:rPr>
          <w:rFonts w:ascii="Arial" w:hAnsi="Arial" w:cs="Arial"/>
          <w:color w:val="000000"/>
          <w:sz w:val="18"/>
          <w:szCs w:val="18"/>
        </w:rPr>
        <w:t xml:space="preserve">, </w:t>
      </w:r>
      <w:hyperlink r:id="rId12" w:history="1">
        <w:r w:rsidRPr="00302C17">
          <w:rPr>
            <w:rFonts w:ascii="Arial" w:hAnsi="Arial" w:cs="Arial"/>
            <w:color w:val="000000"/>
            <w:sz w:val="18"/>
            <w:szCs w:val="18"/>
            <w:u w:val="single"/>
          </w:rPr>
          <w:t>Isotop®</w:t>
        </w:r>
      </w:hyperlink>
      <w:r w:rsidRPr="00302C17">
        <w:rPr>
          <w:rFonts w:ascii="Arial" w:hAnsi="Arial" w:cs="Arial"/>
          <w:color w:val="000000"/>
          <w:sz w:val="18"/>
          <w:szCs w:val="18"/>
        </w:rPr>
        <w:t xml:space="preserve"> und</w:t>
      </w:r>
      <w:r w:rsidRPr="00302C17">
        <w:rPr>
          <w:rFonts w:ascii="Arial" w:hAnsi="Arial"/>
          <w:color w:val="000000"/>
          <w:sz w:val="18"/>
          <w:szCs w:val="18"/>
        </w:rPr>
        <w:t xml:space="preserve"> </w:t>
      </w:r>
      <w:hyperlink r:id="rId13" w:history="1">
        <w:proofErr w:type="spellStart"/>
        <w:r w:rsidRPr="00302C17">
          <w:rPr>
            <w:rFonts w:ascii="Arial" w:hAnsi="Arial" w:cs="Arial"/>
            <w:color w:val="000000"/>
            <w:sz w:val="18"/>
            <w:szCs w:val="18"/>
            <w:u w:val="single"/>
          </w:rPr>
          <w:t>Sylocraft</w:t>
        </w:r>
        <w:proofErr w:type="spellEnd"/>
        <w:r w:rsidRPr="00302C17">
          <w:rPr>
            <w:rFonts w:ascii="Arial" w:hAnsi="Arial" w:cs="Arial"/>
            <w:color w:val="000000"/>
            <w:sz w:val="18"/>
            <w:szCs w:val="18"/>
            <w:u w:val="single"/>
          </w:rPr>
          <w:t>®</w:t>
        </w:r>
      </w:hyperlink>
      <w:r w:rsidRPr="00302C17">
        <w:rPr>
          <w:rFonts w:ascii="Arial" w:hAnsi="Arial"/>
          <w:color w:val="000000"/>
          <w:sz w:val="18"/>
          <w:szCs w:val="18"/>
        </w:rPr>
        <w:t xml:space="preserve">. </w:t>
      </w:r>
      <w:r w:rsidRPr="00302C17">
        <w:rPr>
          <w:rFonts w:ascii="Arial" w:hAnsi="Arial" w:cs="Arial"/>
          <w:color w:val="000000"/>
          <w:sz w:val="18"/>
          <w:szCs w:val="18"/>
        </w:rPr>
        <w:t>Sie reduzieren Vibrationen effektiv, verlängern die Lebensdauer der gelagerten Komponenten und senken so den Wartungs- und Instandhaltungsaufwand für Verkehrswege, Fahrzeuge, Gebäude und Maschinen.</w:t>
      </w:r>
      <w:r w:rsidRPr="00302C17">
        <w:rPr>
          <w:rFonts w:ascii="Arial" w:hAnsi="Arial"/>
          <w:color w:val="000000"/>
          <w:sz w:val="18"/>
          <w:szCs w:val="18"/>
        </w:rPr>
        <w:t xml:space="preserve"> Durch nachhaltigen Erschütterungsschutz leistet Getzner einen wertvollen Beitrag zur Verbesserung der Lebensqualität und zur Reduzierung von Lärmbelastung für Mensch und Umwelt. </w:t>
      </w:r>
    </w:p>
    <w:p w14:paraId="0D97A80C" w14:textId="77777777" w:rsidR="0015703C" w:rsidRPr="00302C17" w:rsidRDefault="0015703C" w:rsidP="0015703C">
      <w:pPr>
        <w:spacing w:line="276" w:lineRule="auto"/>
        <w:rPr>
          <w:rFonts w:ascii="Arial" w:hAnsi="Arial"/>
          <w:color w:val="000000"/>
          <w:sz w:val="18"/>
          <w:szCs w:val="18"/>
        </w:rPr>
      </w:pPr>
    </w:p>
    <w:p w14:paraId="0E168F68" w14:textId="77777777" w:rsidR="0015703C" w:rsidRPr="00302C17" w:rsidRDefault="0015703C" w:rsidP="0015703C">
      <w:pPr>
        <w:spacing w:line="276" w:lineRule="auto"/>
        <w:rPr>
          <w:color w:val="000000"/>
          <w:sz w:val="18"/>
          <w:szCs w:val="18"/>
        </w:rPr>
      </w:pPr>
      <w:r w:rsidRPr="00302C17">
        <w:rPr>
          <w:rFonts w:ascii="Arial" w:hAnsi="Arial" w:cs="Arial"/>
          <w:color w:val="000000"/>
          <w:sz w:val="18"/>
          <w:szCs w:val="18"/>
        </w:rPr>
        <w:t xml:space="preserve">Getzner Werkstoffe </w:t>
      </w:r>
      <w:r w:rsidRPr="00302C17">
        <w:rPr>
          <w:rFonts w:ascii="Arial" w:hAnsi="Arial"/>
          <w:color w:val="000000"/>
          <w:sz w:val="18"/>
          <w:szCs w:val="18"/>
        </w:rPr>
        <w:t>wurde 1969 in Bürs, Österreich als Tochter der Getzner, Mutter &amp; Cie. gegründet</w:t>
      </w:r>
      <w:r w:rsidRPr="00302C17">
        <w:rPr>
          <w:rFonts w:ascii="Arial" w:hAnsi="Arial" w:cs="Arial"/>
          <w:color w:val="000000"/>
          <w:sz w:val="18"/>
          <w:szCs w:val="18"/>
        </w:rPr>
        <w:t xml:space="preserve"> und vertreibt die Produkte und individuellen Lösungen weltweit. </w:t>
      </w:r>
      <w:r w:rsidRPr="00302C17">
        <w:rPr>
          <w:rFonts w:ascii="Arial" w:hAnsi="Arial"/>
          <w:color w:val="000000"/>
          <w:sz w:val="18"/>
          <w:szCs w:val="18"/>
        </w:rPr>
        <w:t xml:space="preserve">Neben Standorten in Deutschland hat </w:t>
      </w:r>
      <w:r w:rsidRPr="00302C17">
        <w:rPr>
          <w:rFonts w:ascii="Arial" w:hAnsi="Arial" w:cs="Arial"/>
          <w:color w:val="000000"/>
          <w:sz w:val="18"/>
          <w:szCs w:val="18"/>
        </w:rPr>
        <w:t>das Unternehmen</w:t>
      </w:r>
      <w:r w:rsidRPr="00302C17">
        <w:rPr>
          <w:rFonts w:ascii="Arial" w:hAnsi="Arial"/>
          <w:color w:val="000000"/>
          <w:sz w:val="18"/>
          <w:szCs w:val="18"/>
        </w:rPr>
        <w:t xml:space="preserve"> auch Niederlassungen in Australien, China, Frankreich, Indien, Japan und den USA. Das eigene internationale Netzwerk wird durch Vertriebspartner in weiteren 40 Ländern der Welt ergänzt.</w:t>
      </w:r>
    </w:p>
    <w:p w14:paraId="1288415B" w14:textId="77777777" w:rsidR="0015703C" w:rsidRPr="00302C17" w:rsidRDefault="0015703C" w:rsidP="0015703C">
      <w:pPr>
        <w:spacing w:line="276" w:lineRule="auto"/>
        <w:rPr>
          <w:rFonts w:ascii="Arial" w:hAnsi="Arial" w:cs="Arial"/>
          <w:color w:val="FF0000"/>
          <w:sz w:val="18"/>
          <w:szCs w:val="18"/>
        </w:rPr>
      </w:pPr>
    </w:p>
    <w:p w14:paraId="103FF8DC" w14:textId="77777777" w:rsidR="0015703C" w:rsidRPr="00302C17" w:rsidRDefault="0015703C" w:rsidP="0015703C">
      <w:pPr>
        <w:spacing w:line="276" w:lineRule="auto"/>
        <w:rPr>
          <w:rFonts w:ascii="Arial" w:hAnsi="Arial"/>
          <w:b/>
          <w:color w:val="000000"/>
          <w:sz w:val="18"/>
          <w:szCs w:val="18"/>
        </w:rPr>
      </w:pPr>
      <w:r w:rsidRPr="00302C17">
        <w:rPr>
          <w:rFonts w:ascii="Arial" w:hAnsi="Arial"/>
          <w:b/>
          <w:color w:val="000000"/>
          <w:sz w:val="18"/>
          <w:szCs w:val="18"/>
        </w:rPr>
        <w:t xml:space="preserve">Daten und Fakten – Getzner Werkstoffe GmbH </w:t>
      </w:r>
    </w:p>
    <w:p w14:paraId="013AB743" w14:textId="77777777" w:rsidR="0015703C" w:rsidRPr="00302C17" w:rsidRDefault="0015703C" w:rsidP="0015703C">
      <w:pPr>
        <w:spacing w:line="276" w:lineRule="auto"/>
        <w:rPr>
          <w:rFonts w:ascii="Arial" w:hAnsi="Arial"/>
          <w:color w:val="000000"/>
          <w:sz w:val="18"/>
          <w:szCs w:val="18"/>
        </w:rPr>
      </w:pPr>
      <w:r w:rsidRPr="00302C17">
        <w:rPr>
          <w:rFonts w:ascii="Arial" w:hAnsi="Arial"/>
          <w:color w:val="000000"/>
          <w:sz w:val="18"/>
          <w:szCs w:val="18"/>
        </w:rPr>
        <w:t>Gründung:</w:t>
      </w:r>
      <w:r w:rsidRPr="00302C17">
        <w:rPr>
          <w:rFonts w:ascii="Arial" w:hAnsi="Arial"/>
          <w:color w:val="000000"/>
          <w:sz w:val="18"/>
          <w:szCs w:val="18"/>
        </w:rPr>
        <w:tab/>
      </w:r>
      <w:r w:rsidRPr="00302C17">
        <w:rPr>
          <w:rFonts w:ascii="Arial" w:hAnsi="Arial"/>
          <w:color w:val="000000"/>
          <w:sz w:val="18"/>
          <w:szCs w:val="18"/>
        </w:rPr>
        <w:tab/>
        <w:t xml:space="preserve">1969 </w:t>
      </w:r>
    </w:p>
    <w:p w14:paraId="449546AD" w14:textId="77777777" w:rsidR="0015703C" w:rsidRPr="00302C17" w:rsidRDefault="0015703C" w:rsidP="0015703C">
      <w:pPr>
        <w:spacing w:line="276" w:lineRule="auto"/>
        <w:rPr>
          <w:rFonts w:ascii="Arial" w:hAnsi="Arial"/>
          <w:color w:val="000000"/>
          <w:sz w:val="18"/>
          <w:szCs w:val="18"/>
        </w:rPr>
      </w:pPr>
      <w:r w:rsidRPr="00302C17">
        <w:rPr>
          <w:rFonts w:ascii="Arial" w:hAnsi="Arial"/>
          <w:color w:val="000000"/>
          <w:sz w:val="18"/>
          <w:szCs w:val="18"/>
        </w:rPr>
        <w:t xml:space="preserve">Geschäftsführer: </w:t>
      </w:r>
      <w:r w:rsidRPr="00302C17">
        <w:rPr>
          <w:rFonts w:ascii="Arial" w:hAnsi="Arial"/>
          <w:color w:val="000000"/>
          <w:sz w:val="18"/>
          <w:szCs w:val="18"/>
        </w:rPr>
        <w:tab/>
      </w:r>
      <w:r w:rsidRPr="00302C17">
        <w:rPr>
          <w:rFonts w:ascii="Arial" w:hAnsi="Arial"/>
          <w:color w:val="000000"/>
          <w:sz w:val="18"/>
          <w:szCs w:val="18"/>
        </w:rPr>
        <w:tab/>
        <w:t>Ing. Jürgen Rainalter</w:t>
      </w:r>
    </w:p>
    <w:p w14:paraId="2DC543AD" w14:textId="38BB6AD4" w:rsidR="0015703C" w:rsidRPr="00302C17" w:rsidRDefault="0015703C" w:rsidP="0015703C">
      <w:pPr>
        <w:spacing w:line="276" w:lineRule="auto"/>
        <w:rPr>
          <w:rFonts w:ascii="Arial" w:hAnsi="Arial"/>
          <w:color w:val="000000"/>
          <w:sz w:val="18"/>
          <w:szCs w:val="18"/>
        </w:rPr>
      </w:pPr>
      <w:r w:rsidRPr="00302C17">
        <w:rPr>
          <w:rFonts w:ascii="Arial" w:hAnsi="Arial"/>
          <w:color w:val="000000"/>
          <w:sz w:val="18"/>
          <w:szCs w:val="18"/>
        </w:rPr>
        <w:t>Mitarbeiter/innen:</w:t>
      </w:r>
      <w:r w:rsidRPr="00302C17">
        <w:rPr>
          <w:rFonts w:ascii="Arial" w:hAnsi="Arial"/>
          <w:color w:val="000000"/>
          <w:sz w:val="18"/>
          <w:szCs w:val="18"/>
        </w:rPr>
        <w:tab/>
      </w:r>
      <w:r w:rsidRPr="00302C17">
        <w:rPr>
          <w:rFonts w:ascii="Arial" w:hAnsi="Arial"/>
          <w:color w:val="FF0000"/>
          <w:sz w:val="18"/>
          <w:szCs w:val="18"/>
        </w:rPr>
        <w:tab/>
      </w:r>
      <w:r>
        <w:rPr>
          <w:rFonts w:ascii="Arial" w:hAnsi="Arial"/>
          <w:sz w:val="16"/>
          <w:szCs w:val="16"/>
        </w:rPr>
        <w:t>&gt;</w:t>
      </w:r>
      <w:r w:rsidRPr="00302C17">
        <w:rPr>
          <w:rFonts w:ascii="Arial" w:hAnsi="Arial"/>
          <w:color w:val="000000"/>
          <w:sz w:val="18"/>
          <w:szCs w:val="18"/>
        </w:rPr>
        <w:t>500</w:t>
      </w:r>
    </w:p>
    <w:p w14:paraId="03C20736" w14:textId="156DC3B2" w:rsidR="0015703C" w:rsidRPr="00302C17" w:rsidRDefault="0015703C" w:rsidP="0015703C">
      <w:pPr>
        <w:spacing w:line="276" w:lineRule="auto"/>
        <w:rPr>
          <w:rFonts w:ascii="Arial" w:hAnsi="Arial"/>
          <w:color w:val="000000"/>
          <w:sz w:val="18"/>
          <w:szCs w:val="18"/>
        </w:rPr>
      </w:pPr>
      <w:r w:rsidRPr="00302C17">
        <w:rPr>
          <w:rFonts w:ascii="Arial" w:hAnsi="Arial"/>
          <w:color w:val="000000"/>
          <w:sz w:val="18"/>
          <w:szCs w:val="18"/>
        </w:rPr>
        <w:t>Umsatz 202</w:t>
      </w:r>
      <w:r>
        <w:rPr>
          <w:rFonts w:ascii="Arial" w:hAnsi="Arial"/>
          <w:color w:val="000000"/>
          <w:sz w:val="18"/>
          <w:szCs w:val="18"/>
        </w:rPr>
        <w:t>4</w:t>
      </w:r>
      <w:r w:rsidRPr="00302C17">
        <w:rPr>
          <w:rFonts w:ascii="Arial" w:hAnsi="Arial"/>
          <w:color w:val="000000"/>
          <w:sz w:val="18"/>
          <w:szCs w:val="18"/>
        </w:rPr>
        <w:t>:</w:t>
      </w:r>
      <w:r w:rsidRPr="00302C17">
        <w:rPr>
          <w:rFonts w:ascii="Arial" w:hAnsi="Arial"/>
          <w:color w:val="000000"/>
          <w:sz w:val="18"/>
          <w:szCs w:val="18"/>
        </w:rPr>
        <w:tab/>
      </w:r>
      <w:r w:rsidRPr="00302C17">
        <w:rPr>
          <w:rFonts w:ascii="Arial" w:hAnsi="Arial"/>
          <w:color w:val="000000"/>
          <w:sz w:val="18"/>
          <w:szCs w:val="18"/>
        </w:rPr>
        <w:tab/>
        <w:t>1</w:t>
      </w:r>
      <w:r>
        <w:rPr>
          <w:rFonts w:ascii="Arial" w:hAnsi="Arial"/>
          <w:color w:val="000000"/>
          <w:sz w:val="18"/>
          <w:szCs w:val="18"/>
        </w:rPr>
        <w:t>54</w:t>
      </w:r>
      <w:r w:rsidRPr="00302C17">
        <w:rPr>
          <w:rFonts w:ascii="Arial" w:hAnsi="Arial"/>
          <w:color w:val="000000"/>
          <w:sz w:val="18"/>
          <w:szCs w:val="18"/>
        </w:rPr>
        <w:t xml:space="preserve"> Mio. Euro</w:t>
      </w:r>
    </w:p>
    <w:p w14:paraId="459B6168" w14:textId="77777777" w:rsidR="0015703C" w:rsidRPr="00302C17" w:rsidRDefault="0015703C" w:rsidP="0015703C">
      <w:pPr>
        <w:spacing w:line="276" w:lineRule="auto"/>
        <w:rPr>
          <w:rFonts w:ascii="Arial" w:hAnsi="Arial"/>
          <w:color w:val="000000"/>
          <w:sz w:val="18"/>
          <w:szCs w:val="18"/>
        </w:rPr>
      </w:pPr>
      <w:r w:rsidRPr="00302C17">
        <w:rPr>
          <w:rFonts w:ascii="Arial" w:hAnsi="Arial"/>
          <w:color w:val="000000"/>
          <w:sz w:val="18"/>
          <w:szCs w:val="18"/>
        </w:rPr>
        <w:t>Geschäftsbereiche:</w:t>
      </w:r>
      <w:r w:rsidRPr="00302C17">
        <w:rPr>
          <w:rFonts w:ascii="Arial" w:hAnsi="Arial"/>
          <w:color w:val="000000"/>
          <w:sz w:val="18"/>
          <w:szCs w:val="18"/>
        </w:rPr>
        <w:tab/>
        <w:t>Bahn, Bau, Industrie</w:t>
      </w:r>
    </w:p>
    <w:p w14:paraId="74F4B4DC" w14:textId="77777777" w:rsidR="0015703C" w:rsidRPr="00302C17" w:rsidRDefault="0015703C" w:rsidP="0015703C">
      <w:pPr>
        <w:spacing w:line="276" w:lineRule="auto"/>
        <w:ind w:left="2120" w:hanging="2120"/>
        <w:rPr>
          <w:rFonts w:ascii="Arial" w:hAnsi="Arial"/>
          <w:color w:val="000000"/>
          <w:sz w:val="18"/>
          <w:szCs w:val="18"/>
        </w:rPr>
      </w:pPr>
      <w:r w:rsidRPr="00302C17">
        <w:rPr>
          <w:rFonts w:ascii="Arial" w:hAnsi="Arial"/>
          <w:color w:val="000000"/>
          <w:sz w:val="18"/>
          <w:szCs w:val="18"/>
        </w:rPr>
        <w:t xml:space="preserve">Headquarter: </w:t>
      </w:r>
      <w:r w:rsidRPr="00302C17">
        <w:rPr>
          <w:rFonts w:ascii="Arial" w:hAnsi="Arial"/>
          <w:color w:val="000000"/>
          <w:sz w:val="18"/>
          <w:szCs w:val="18"/>
        </w:rPr>
        <w:tab/>
      </w:r>
      <w:r w:rsidRPr="00302C17">
        <w:rPr>
          <w:rFonts w:ascii="Arial" w:hAnsi="Arial"/>
          <w:color w:val="000000"/>
          <w:sz w:val="18"/>
          <w:szCs w:val="18"/>
        </w:rPr>
        <w:tab/>
        <w:t>Bürs (AT)</w:t>
      </w:r>
    </w:p>
    <w:p w14:paraId="6ACB5335" w14:textId="77777777" w:rsidR="0015703C" w:rsidRPr="00302C17" w:rsidRDefault="0015703C" w:rsidP="0015703C">
      <w:pPr>
        <w:spacing w:line="276" w:lineRule="auto"/>
        <w:ind w:left="2120" w:hanging="2120"/>
        <w:rPr>
          <w:rFonts w:ascii="Arial" w:hAnsi="Arial"/>
          <w:color w:val="000000"/>
          <w:sz w:val="18"/>
          <w:szCs w:val="18"/>
          <w:lang w:val="fr-FR"/>
        </w:rPr>
      </w:pPr>
      <w:r w:rsidRPr="00302C17">
        <w:rPr>
          <w:rFonts w:ascii="Arial" w:hAnsi="Arial"/>
          <w:color w:val="000000"/>
          <w:sz w:val="18"/>
          <w:szCs w:val="18"/>
        </w:rPr>
        <w:t>Standorte:</w:t>
      </w:r>
      <w:r w:rsidRPr="00302C17">
        <w:rPr>
          <w:rFonts w:ascii="Arial" w:hAnsi="Arial"/>
          <w:color w:val="000000"/>
          <w:sz w:val="18"/>
          <w:szCs w:val="18"/>
        </w:rPr>
        <w:tab/>
      </w:r>
      <w:r w:rsidRPr="00302C17">
        <w:rPr>
          <w:rFonts w:ascii="Arial" w:hAnsi="Arial"/>
          <w:color w:val="000000"/>
          <w:sz w:val="18"/>
          <w:szCs w:val="18"/>
        </w:rPr>
        <w:tab/>
      </w:r>
      <w:r w:rsidRPr="00302C17">
        <w:rPr>
          <w:rFonts w:ascii="Arial" w:hAnsi="Arial"/>
          <w:color w:val="000000"/>
          <w:sz w:val="18"/>
          <w:szCs w:val="18"/>
          <w:lang w:val="fr-FR"/>
        </w:rPr>
        <w:t xml:space="preserve">Melbourne (AU), </w:t>
      </w:r>
      <w:r w:rsidRPr="00302C17">
        <w:rPr>
          <w:rFonts w:ascii="Arial" w:hAnsi="Arial"/>
          <w:color w:val="000000"/>
          <w:sz w:val="18"/>
          <w:szCs w:val="18"/>
        </w:rPr>
        <w:t xml:space="preserve">Peking, Kunshan (CN), München, Berlin, Stuttgart (DE), </w:t>
      </w:r>
      <w:r w:rsidRPr="00302C17">
        <w:rPr>
          <w:rFonts w:ascii="Arial" w:hAnsi="Arial"/>
          <w:color w:val="000000"/>
          <w:sz w:val="18"/>
          <w:szCs w:val="18"/>
        </w:rPr>
        <w:br/>
      </w:r>
      <w:r w:rsidRPr="00302C17">
        <w:rPr>
          <w:rFonts w:ascii="Arial" w:hAnsi="Arial"/>
          <w:bCs/>
          <w:color w:val="000000"/>
          <w:sz w:val="18"/>
          <w:szCs w:val="18"/>
        </w:rPr>
        <w:t xml:space="preserve">Lyon, Paris (FR), </w:t>
      </w:r>
      <w:r w:rsidRPr="00302C17">
        <w:rPr>
          <w:rFonts w:ascii="Arial" w:hAnsi="Arial"/>
          <w:bCs/>
          <w:color w:val="000000"/>
          <w:sz w:val="18"/>
          <w:szCs w:val="18"/>
        </w:rPr>
        <w:tab/>
      </w:r>
      <w:r w:rsidRPr="00302C17">
        <w:rPr>
          <w:rFonts w:ascii="Arial" w:hAnsi="Arial"/>
          <w:color w:val="000000"/>
          <w:sz w:val="18"/>
          <w:szCs w:val="18"/>
        </w:rPr>
        <w:t xml:space="preserve">Pune (IN), Tokio (JP), </w:t>
      </w:r>
      <w:r w:rsidRPr="00302C17">
        <w:rPr>
          <w:rFonts w:ascii="Arial" w:hAnsi="Arial"/>
          <w:color w:val="000000"/>
          <w:sz w:val="18"/>
          <w:szCs w:val="18"/>
          <w:lang w:val="fr-FR"/>
        </w:rPr>
        <w:t>Charlotte (US)</w:t>
      </w:r>
    </w:p>
    <w:p w14:paraId="1543F8B1" w14:textId="77777777" w:rsidR="0015703C" w:rsidRDefault="0015703C" w:rsidP="0015703C">
      <w:pPr>
        <w:spacing w:line="276" w:lineRule="auto"/>
        <w:rPr>
          <w:rFonts w:ascii="Arial" w:hAnsi="Arial"/>
          <w:color w:val="000000"/>
          <w:sz w:val="18"/>
          <w:szCs w:val="18"/>
        </w:rPr>
      </w:pPr>
      <w:r w:rsidRPr="00302C17">
        <w:rPr>
          <w:rFonts w:ascii="Arial" w:hAnsi="Arial"/>
          <w:color w:val="000000"/>
          <w:sz w:val="18"/>
          <w:szCs w:val="18"/>
        </w:rPr>
        <w:t>Exportquote:</w:t>
      </w:r>
      <w:r w:rsidRPr="00302C17">
        <w:rPr>
          <w:rFonts w:ascii="Arial" w:hAnsi="Arial"/>
          <w:color w:val="000000"/>
          <w:sz w:val="18"/>
          <w:szCs w:val="18"/>
        </w:rPr>
        <w:tab/>
      </w:r>
      <w:r w:rsidRPr="00302C17">
        <w:rPr>
          <w:rFonts w:ascii="Arial" w:hAnsi="Arial"/>
          <w:color w:val="000000"/>
          <w:sz w:val="18"/>
          <w:szCs w:val="18"/>
        </w:rPr>
        <w:tab/>
      </w:r>
      <w:r>
        <w:rPr>
          <w:rFonts w:ascii="Arial" w:hAnsi="Arial"/>
          <w:color w:val="000000"/>
          <w:sz w:val="18"/>
          <w:szCs w:val="18"/>
        </w:rPr>
        <w:t>&gt;</w:t>
      </w:r>
      <w:r w:rsidRPr="00302C17">
        <w:rPr>
          <w:rFonts w:ascii="Arial" w:hAnsi="Arial"/>
          <w:color w:val="000000"/>
          <w:sz w:val="18"/>
          <w:szCs w:val="18"/>
        </w:rPr>
        <w:t>90 Prozent</w:t>
      </w:r>
    </w:p>
    <w:p w14:paraId="1B1F4287" w14:textId="77777777" w:rsidR="00971A91" w:rsidRDefault="00971A91"/>
    <w:p w14:paraId="413303C5" w14:textId="77777777" w:rsidR="0015703C" w:rsidRDefault="0015703C"/>
    <w:p w14:paraId="4E3EB986" w14:textId="1C81EB09" w:rsidR="0015703C" w:rsidRDefault="0015703C" w:rsidP="0015703C">
      <w:pPr>
        <w:spacing w:line="276" w:lineRule="auto"/>
        <w:rPr>
          <w:rFonts w:ascii="Arial" w:hAnsi="Arial"/>
          <w:b/>
          <w:color w:val="000000"/>
          <w:sz w:val="20"/>
          <w:szCs w:val="28"/>
          <w:u w:val="single"/>
          <w:lang w:val="en-GB"/>
        </w:rPr>
      </w:pPr>
      <w:r w:rsidRPr="0015703C">
        <w:rPr>
          <w:rFonts w:ascii="Arial" w:hAnsi="Arial"/>
          <w:b/>
          <w:color w:val="000000"/>
          <w:sz w:val="20"/>
          <w:szCs w:val="28"/>
          <w:u w:val="single"/>
          <w:lang w:val="en-GB"/>
        </w:rPr>
        <w:t>EN</w:t>
      </w:r>
    </w:p>
    <w:p w14:paraId="61C84829" w14:textId="77777777" w:rsidR="0015703C" w:rsidRPr="0015703C" w:rsidRDefault="0015703C" w:rsidP="0015703C">
      <w:pPr>
        <w:spacing w:line="276" w:lineRule="auto"/>
        <w:rPr>
          <w:rFonts w:ascii="Arial" w:hAnsi="Arial"/>
          <w:b/>
          <w:color w:val="000000"/>
          <w:sz w:val="20"/>
          <w:szCs w:val="28"/>
          <w:u w:val="single"/>
          <w:lang w:val="en-GB"/>
        </w:rPr>
      </w:pPr>
    </w:p>
    <w:p w14:paraId="38B79DFF" w14:textId="111ADA8B" w:rsidR="0015703C" w:rsidRPr="0015703C" w:rsidRDefault="0015703C" w:rsidP="0015703C">
      <w:pPr>
        <w:spacing w:line="276" w:lineRule="auto"/>
        <w:rPr>
          <w:rFonts w:ascii="Arial" w:hAnsi="Arial"/>
          <w:b/>
          <w:color w:val="000000"/>
          <w:sz w:val="18"/>
          <w:szCs w:val="18"/>
          <w:lang w:val="en-GB"/>
        </w:rPr>
      </w:pPr>
      <w:r w:rsidRPr="0015703C">
        <w:rPr>
          <w:rFonts w:ascii="Arial" w:hAnsi="Arial"/>
          <w:b/>
          <w:color w:val="000000"/>
          <w:sz w:val="18"/>
          <w:lang w:val="en-GB"/>
        </w:rPr>
        <w:t>Getzner Werkstoffe GmbH</w:t>
      </w:r>
    </w:p>
    <w:p w14:paraId="7735217D" w14:textId="77777777" w:rsidR="0015703C" w:rsidRPr="0015703C" w:rsidRDefault="0015703C" w:rsidP="0015703C">
      <w:pPr>
        <w:spacing w:line="276" w:lineRule="auto"/>
        <w:rPr>
          <w:rFonts w:ascii="Arial" w:hAnsi="Arial"/>
          <w:color w:val="000000"/>
          <w:sz w:val="18"/>
          <w:szCs w:val="18"/>
          <w:lang w:val="en-GB"/>
        </w:rPr>
      </w:pPr>
      <w:hyperlink r:id="rId14" w:history="1">
        <w:r w:rsidRPr="0015703C">
          <w:rPr>
            <w:rFonts w:ascii="Arial" w:hAnsi="Arial"/>
            <w:color w:val="000000"/>
            <w:sz w:val="18"/>
            <w:u w:val="single"/>
            <w:lang w:val="en-GB"/>
          </w:rPr>
          <w:t xml:space="preserve">Getzner </w:t>
        </w:r>
      </w:hyperlink>
      <w:r w:rsidRPr="0015703C">
        <w:rPr>
          <w:rFonts w:ascii="Arial" w:hAnsi="Arial"/>
          <w:color w:val="000000"/>
          <w:sz w:val="18"/>
          <w:lang w:val="en-GB"/>
        </w:rPr>
        <w:t xml:space="preserve">is the leading specialist in </w:t>
      </w:r>
      <w:hyperlink r:id="rId15" w:history="1">
        <w:r w:rsidRPr="0015703C">
          <w:rPr>
            <w:rFonts w:ascii="Arial" w:hAnsi="Arial"/>
            <w:color w:val="000000"/>
            <w:sz w:val="18"/>
            <w:u w:val="single"/>
            <w:lang w:val="en-GB"/>
          </w:rPr>
          <w:t>vibration isolation</w:t>
        </w:r>
      </w:hyperlink>
      <w:r w:rsidRPr="0015703C">
        <w:rPr>
          <w:rFonts w:ascii="Arial" w:hAnsi="Arial"/>
          <w:color w:val="000000"/>
          <w:sz w:val="18"/>
          <w:lang w:val="en-GB"/>
        </w:rPr>
        <w:t xml:space="preserve"> in the </w:t>
      </w:r>
      <w:hyperlink r:id="rId16" w:history="1">
        <w:r w:rsidRPr="0015703C">
          <w:rPr>
            <w:rFonts w:ascii="Arial" w:hAnsi="Arial"/>
            <w:color w:val="000000"/>
            <w:sz w:val="18"/>
            <w:u w:val="single"/>
            <w:lang w:val="en-GB"/>
          </w:rPr>
          <w:t>railway</w:t>
        </w:r>
      </w:hyperlink>
      <w:r w:rsidRPr="0015703C">
        <w:rPr>
          <w:rFonts w:ascii="Arial" w:hAnsi="Arial"/>
          <w:color w:val="000000"/>
          <w:sz w:val="18"/>
          <w:lang w:val="en-GB"/>
        </w:rPr>
        <w:t xml:space="preserve">, </w:t>
      </w:r>
      <w:hyperlink r:id="rId17" w:history="1">
        <w:r w:rsidRPr="0015703C">
          <w:rPr>
            <w:rFonts w:ascii="Arial" w:hAnsi="Arial"/>
            <w:color w:val="000000"/>
            <w:sz w:val="18"/>
            <w:u w:val="single"/>
            <w:lang w:val="en-GB"/>
          </w:rPr>
          <w:t>construction</w:t>
        </w:r>
      </w:hyperlink>
      <w:r w:rsidRPr="0015703C">
        <w:rPr>
          <w:rFonts w:ascii="Arial" w:hAnsi="Arial"/>
          <w:color w:val="000000"/>
          <w:sz w:val="18"/>
          <w:lang w:val="en-GB"/>
        </w:rPr>
        <w:t xml:space="preserve"> and </w:t>
      </w:r>
      <w:hyperlink r:id="rId18" w:history="1">
        <w:r w:rsidRPr="0015703C">
          <w:rPr>
            <w:rFonts w:ascii="Arial" w:hAnsi="Arial"/>
            <w:color w:val="000000"/>
            <w:sz w:val="18"/>
            <w:u w:val="single"/>
            <w:lang w:val="en-GB"/>
          </w:rPr>
          <w:t>industry</w:t>
        </w:r>
      </w:hyperlink>
      <w:r w:rsidRPr="0015703C">
        <w:rPr>
          <w:rFonts w:ascii="Arial" w:hAnsi="Arial"/>
          <w:color w:val="000000"/>
          <w:sz w:val="18"/>
          <w:lang w:val="en-GB"/>
        </w:rPr>
        <w:t xml:space="preserve"> sectors. The innovative solutions are based on the materials </w:t>
      </w:r>
      <w:hyperlink r:id="rId19" w:history="1">
        <w:proofErr w:type="spellStart"/>
        <w:r w:rsidRPr="0015703C">
          <w:rPr>
            <w:rFonts w:ascii="Arial" w:hAnsi="Arial"/>
            <w:color w:val="000000"/>
            <w:sz w:val="18"/>
            <w:u w:val="single"/>
            <w:lang w:val="en-GB"/>
          </w:rPr>
          <w:t>Sylomer</w:t>
        </w:r>
        <w:proofErr w:type="spellEnd"/>
        <w:r w:rsidRPr="0015703C">
          <w:rPr>
            <w:rFonts w:ascii="Arial" w:hAnsi="Arial"/>
            <w:color w:val="000000"/>
            <w:sz w:val="18"/>
            <w:u w:val="single"/>
            <w:lang w:val="en-GB"/>
          </w:rPr>
          <w:t>®</w:t>
        </w:r>
      </w:hyperlink>
      <w:r w:rsidRPr="0015703C">
        <w:rPr>
          <w:rFonts w:ascii="Arial" w:hAnsi="Arial"/>
          <w:color w:val="000000"/>
          <w:sz w:val="18"/>
          <w:lang w:val="en-GB"/>
        </w:rPr>
        <w:t xml:space="preserve">, </w:t>
      </w:r>
      <w:hyperlink r:id="rId20" w:history="1">
        <w:proofErr w:type="spellStart"/>
        <w:r w:rsidRPr="0015703C">
          <w:rPr>
            <w:rFonts w:ascii="Arial" w:hAnsi="Arial"/>
            <w:color w:val="000000"/>
            <w:sz w:val="18"/>
            <w:u w:val="single"/>
            <w:lang w:val="en-GB"/>
          </w:rPr>
          <w:t>Sylodyn</w:t>
        </w:r>
        <w:proofErr w:type="spellEnd"/>
        <w:r w:rsidRPr="0015703C">
          <w:rPr>
            <w:rFonts w:ascii="Arial" w:hAnsi="Arial"/>
            <w:color w:val="000000"/>
            <w:sz w:val="18"/>
            <w:u w:val="single"/>
            <w:lang w:val="en-GB"/>
          </w:rPr>
          <w:t>®</w:t>
        </w:r>
      </w:hyperlink>
      <w:r w:rsidRPr="0015703C">
        <w:rPr>
          <w:rFonts w:ascii="Arial" w:hAnsi="Arial"/>
          <w:color w:val="000000"/>
          <w:sz w:val="18"/>
          <w:lang w:val="en-GB"/>
        </w:rPr>
        <w:t xml:space="preserve">, </w:t>
      </w:r>
      <w:hyperlink r:id="rId21" w:history="1">
        <w:proofErr w:type="spellStart"/>
        <w:r w:rsidRPr="0015703C">
          <w:rPr>
            <w:rFonts w:ascii="Arial" w:hAnsi="Arial"/>
            <w:color w:val="000000"/>
            <w:sz w:val="18"/>
            <w:u w:val="single"/>
            <w:lang w:val="en-GB"/>
          </w:rPr>
          <w:t>Sylodamp</w:t>
        </w:r>
        <w:proofErr w:type="spellEnd"/>
        <w:r w:rsidRPr="0015703C">
          <w:rPr>
            <w:rFonts w:ascii="Arial" w:hAnsi="Arial"/>
            <w:color w:val="000000"/>
            <w:sz w:val="18"/>
            <w:u w:val="single"/>
            <w:lang w:val="en-GB"/>
          </w:rPr>
          <w:t>®</w:t>
        </w:r>
      </w:hyperlink>
      <w:r w:rsidRPr="0015703C">
        <w:rPr>
          <w:rFonts w:ascii="Arial" w:hAnsi="Arial"/>
          <w:color w:val="000000"/>
          <w:sz w:val="18"/>
          <w:lang w:val="en-GB"/>
        </w:rPr>
        <w:t xml:space="preserve">, </w:t>
      </w:r>
      <w:hyperlink r:id="rId22" w:history="1">
        <w:proofErr w:type="spellStart"/>
        <w:r w:rsidRPr="0015703C">
          <w:rPr>
            <w:rFonts w:ascii="Arial" w:hAnsi="Arial"/>
            <w:color w:val="000000"/>
            <w:sz w:val="18"/>
            <w:u w:val="single"/>
            <w:lang w:val="en-GB"/>
          </w:rPr>
          <w:t>Isotop</w:t>
        </w:r>
        <w:proofErr w:type="spellEnd"/>
        <w:r w:rsidRPr="0015703C">
          <w:rPr>
            <w:rFonts w:ascii="Arial" w:hAnsi="Arial"/>
            <w:color w:val="000000"/>
            <w:sz w:val="18"/>
            <w:u w:val="single"/>
            <w:lang w:val="en-GB"/>
          </w:rPr>
          <w:t>®</w:t>
        </w:r>
      </w:hyperlink>
      <w:r w:rsidRPr="0015703C">
        <w:rPr>
          <w:rFonts w:ascii="Arial" w:hAnsi="Arial"/>
          <w:color w:val="000000"/>
          <w:sz w:val="18"/>
          <w:lang w:val="en-GB"/>
        </w:rPr>
        <w:t xml:space="preserve"> and </w:t>
      </w:r>
      <w:hyperlink r:id="rId23" w:history="1">
        <w:proofErr w:type="spellStart"/>
        <w:r w:rsidRPr="0015703C">
          <w:rPr>
            <w:rFonts w:ascii="Arial" w:hAnsi="Arial"/>
            <w:color w:val="000000"/>
            <w:sz w:val="18"/>
            <w:u w:val="single"/>
            <w:lang w:val="en-GB"/>
          </w:rPr>
          <w:t>Sylocraft</w:t>
        </w:r>
        <w:proofErr w:type="spellEnd"/>
        <w:r w:rsidRPr="0015703C">
          <w:rPr>
            <w:rFonts w:ascii="Arial" w:hAnsi="Arial"/>
            <w:color w:val="000000"/>
            <w:sz w:val="18"/>
            <w:u w:val="single"/>
            <w:lang w:val="en-GB"/>
          </w:rPr>
          <w:t>®</w:t>
        </w:r>
      </w:hyperlink>
      <w:r w:rsidRPr="0015703C">
        <w:rPr>
          <w:rFonts w:ascii="Arial" w:hAnsi="Arial"/>
          <w:color w:val="000000"/>
          <w:sz w:val="18"/>
          <w:lang w:val="en-GB"/>
        </w:rPr>
        <w:t xml:space="preserve">, which the company has developed and produces itself. They reduce vibrations effectively, improve the service life of bedded components and thereby minimise the need for maintenance and repairs on transport routes, vehicles, buildings and machines. Through sustainable vibration isolation, Getzner is making a valuable contribution to improving quality of life and reducing noise pollution for people and the environment. </w:t>
      </w:r>
    </w:p>
    <w:p w14:paraId="4C52C127" w14:textId="77777777" w:rsidR="0015703C" w:rsidRPr="0015703C" w:rsidRDefault="0015703C" w:rsidP="0015703C">
      <w:pPr>
        <w:spacing w:line="276" w:lineRule="auto"/>
        <w:rPr>
          <w:rFonts w:ascii="Arial" w:hAnsi="Arial"/>
          <w:color w:val="000000"/>
          <w:sz w:val="18"/>
          <w:szCs w:val="18"/>
          <w:lang w:val="en-GB"/>
        </w:rPr>
      </w:pPr>
    </w:p>
    <w:p w14:paraId="1DC8E20B" w14:textId="77777777" w:rsidR="0015703C" w:rsidRPr="0015703C" w:rsidRDefault="0015703C" w:rsidP="0015703C">
      <w:pPr>
        <w:spacing w:line="276" w:lineRule="auto"/>
        <w:rPr>
          <w:color w:val="000000"/>
          <w:sz w:val="18"/>
          <w:szCs w:val="18"/>
          <w:lang w:val="en-GB"/>
        </w:rPr>
      </w:pPr>
      <w:r w:rsidRPr="0015703C">
        <w:rPr>
          <w:rFonts w:ascii="Arial" w:hAnsi="Arial"/>
          <w:color w:val="000000"/>
          <w:sz w:val="18"/>
          <w:lang w:val="en-GB"/>
        </w:rPr>
        <w:t>Getzner Werkstoffe was founded in 1969 in Buers, Austria, as a subsidiary of Getzner, Mutter &amp; Cie., and sells products and individual solutions worldwide. Alongside its locations in Germany, Getzner also has offices in Australia, China, France, India, Japan and the USA. Its own international network is complemented by sales partners in 40 other countries around the world.</w:t>
      </w:r>
    </w:p>
    <w:p w14:paraId="3E94708D" w14:textId="77777777" w:rsidR="0015703C" w:rsidRPr="0015703C" w:rsidRDefault="0015703C" w:rsidP="0015703C">
      <w:pPr>
        <w:spacing w:line="276" w:lineRule="auto"/>
        <w:rPr>
          <w:rFonts w:ascii="Arial" w:hAnsi="Arial" w:cs="Arial"/>
          <w:color w:val="FF0000"/>
          <w:sz w:val="18"/>
          <w:szCs w:val="18"/>
          <w:lang w:val="en-GB"/>
        </w:rPr>
      </w:pPr>
    </w:p>
    <w:p w14:paraId="5FAE9FAC" w14:textId="77777777" w:rsidR="0015703C" w:rsidRPr="0015703C" w:rsidRDefault="0015703C" w:rsidP="0015703C">
      <w:pPr>
        <w:spacing w:line="276" w:lineRule="auto"/>
        <w:rPr>
          <w:rFonts w:ascii="Arial" w:hAnsi="Arial"/>
          <w:b/>
          <w:color w:val="000000"/>
          <w:sz w:val="18"/>
          <w:szCs w:val="18"/>
          <w:lang w:val="en-GB"/>
        </w:rPr>
      </w:pPr>
      <w:r w:rsidRPr="0015703C">
        <w:rPr>
          <w:rFonts w:ascii="Arial" w:hAnsi="Arial"/>
          <w:b/>
          <w:color w:val="000000"/>
          <w:sz w:val="18"/>
          <w:lang w:val="en-GB"/>
        </w:rPr>
        <w:t xml:space="preserve">Facts and figures – Getzner Werkstoffe GmbH </w:t>
      </w:r>
    </w:p>
    <w:p w14:paraId="49306A24" w14:textId="77777777" w:rsidR="0015703C" w:rsidRPr="0015703C" w:rsidRDefault="0015703C" w:rsidP="0015703C">
      <w:pPr>
        <w:spacing w:line="276" w:lineRule="auto"/>
        <w:rPr>
          <w:rFonts w:ascii="Arial" w:hAnsi="Arial"/>
          <w:color w:val="000000"/>
          <w:sz w:val="18"/>
          <w:szCs w:val="18"/>
          <w:lang w:val="en-GB"/>
        </w:rPr>
      </w:pPr>
      <w:r w:rsidRPr="0015703C">
        <w:rPr>
          <w:rFonts w:ascii="Arial" w:hAnsi="Arial"/>
          <w:color w:val="000000"/>
          <w:sz w:val="18"/>
          <w:lang w:val="en-GB"/>
        </w:rPr>
        <w:t>Founded:</w:t>
      </w:r>
      <w:r w:rsidRPr="0015703C">
        <w:rPr>
          <w:rFonts w:ascii="Arial" w:hAnsi="Arial"/>
          <w:color w:val="000000"/>
          <w:sz w:val="18"/>
          <w:lang w:val="en-GB"/>
        </w:rPr>
        <w:tab/>
      </w:r>
      <w:r w:rsidRPr="0015703C">
        <w:rPr>
          <w:rFonts w:ascii="Arial" w:hAnsi="Arial"/>
          <w:color w:val="000000"/>
          <w:sz w:val="18"/>
          <w:lang w:val="en-GB"/>
        </w:rPr>
        <w:tab/>
        <w:t xml:space="preserve">1969 </w:t>
      </w:r>
    </w:p>
    <w:p w14:paraId="6164CD0E" w14:textId="77777777" w:rsidR="0015703C" w:rsidRPr="0015703C" w:rsidRDefault="0015703C" w:rsidP="0015703C">
      <w:pPr>
        <w:spacing w:line="276" w:lineRule="auto"/>
        <w:rPr>
          <w:rFonts w:ascii="Arial" w:hAnsi="Arial"/>
          <w:color w:val="000000"/>
          <w:sz w:val="18"/>
          <w:szCs w:val="18"/>
          <w:lang w:val="en-GB"/>
        </w:rPr>
      </w:pPr>
      <w:r w:rsidRPr="0015703C">
        <w:rPr>
          <w:rFonts w:ascii="Arial" w:hAnsi="Arial"/>
          <w:color w:val="000000"/>
          <w:sz w:val="18"/>
          <w:lang w:val="en-GB"/>
        </w:rPr>
        <w:t xml:space="preserve">Chief Executive Officer: </w:t>
      </w:r>
      <w:r w:rsidRPr="0015703C">
        <w:rPr>
          <w:rFonts w:ascii="Arial" w:hAnsi="Arial"/>
          <w:color w:val="000000"/>
          <w:sz w:val="18"/>
          <w:lang w:val="en-GB"/>
        </w:rPr>
        <w:tab/>
        <w:t>Juergen Rainalter</w:t>
      </w:r>
    </w:p>
    <w:p w14:paraId="731B7417" w14:textId="77777777" w:rsidR="0015703C" w:rsidRPr="0015703C" w:rsidRDefault="0015703C" w:rsidP="0015703C">
      <w:pPr>
        <w:spacing w:line="276" w:lineRule="auto"/>
        <w:rPr>
          <w:rFonts w:ascii="Arial" w:hAnsi="Arial"/>
          <w:color w:val="000000"/>
          <w:sz w:val="18"/>
          <w:szCs w:val="18"/>
          <w:lang w:val="en-GB"/>
        </w:rPr>
      </w:pPr>
      <w:r w:rsidRPr="0015703C">
        <w:rPr>
          <w:rFonts w:ascii="Arial" w:hAnsi="Arial"/>
          <w:color w:val="000000"/>
          <w:sz w:val="18"/>
          <w:lang w:val="en-GB"/>
        </w:rPr>
        <w:t>Employees:</w:t>
      </w:r>
      <w:r w:rsidRPr="0015703C">
        <w:rPr>
          <w:rFonts w:ascii="Arial" w:hAnsi="Arial"/>
          <w:color w:val="000000"/>
          <w:sz w:val="18"/>
          <w:lang w:val="en-GB"/>
        </w:rPr>
        <w:tab/>
      </w:r>
      <w:r w:rsidRPr="0015703C">
        <w:rPr>
          <w:rFonts w:ascii="Arial" w:hAnsi="Arial"/>
          <w:color w:val="FF0000"/>
          <w:sz w:val="18"/>
          <w:lang w:val="en-GB"/>
        </w:rPr>
        <w:tab/>
      </w:r>
      <w:r w:rsidRPr="0015703C">
        <w:rPr>
          <w:rFonts w:ascii="Arial" w:hAnsi="Arial"/>
          <w:sz w:val="18"/>
          <w:lang w:val="en-GB"/>
        </w:rPr>
        <w:t>&gt;500</w:t>
      </w:r>
    </w:p>
    <w:p w14:paraId="7F4186AB" w14:textId="77777777" w:rsidR="0015703C" w:rsidRPr="0015703C" w:rsidRDefault="0015703C" w:rsidP="0015703C">
      <w:pPr>
        <w:spacing w:line="276" w:lineRule="auto"/>
        <w:rPr>
          <w:rFonts w:ascii="Arial" w:hAnsi="Arial"/>
          <w:color w:val="000000"/>
          <w:sz w:val="18"/>
          <w:szCs w:val="18"/>
          <w:lang w:val="en-GB"/>
        </w:rPr>
      </w:pPr>
      <w:r w:rsidRPr="0015703C">
        <w:rPr>
          <w:rFonts w:ascii="Arial" w:hAnsi="Arial"/>
          <w:color w:val="000000"/>
          <w:sz w:val="18"/>
          <w:lang w:val="en-GB"/>
        </w:rPr>
        <w:t>Turnover in 2024:</w:t>
      </w:r>
      <w:r w:rsidRPr="0015703C">
        <w:rPr>
          <w:rFonts w:ascii="Arial" w:hAnsi="Arial"/>
          <w:color w:val="000000"/>
          <w:sz w:val="18"/>
          <w:lang w:val="en-GB"/>
        </w:rPr>
        <w:tab/>
      </w:r>
      <w:r w:rsidRPr="0015703C">
        <w:rPr>
          <w:rFonts w:ascii="Arial" w:hAnsi="Arial"/>
          <w:color w:val="000000"/>
          <w:sz w:val="18"/>
          <w:lang w:val="en-GB"/>
        </w:rPr>
        <w:tab/>
        <w:t>EUR 154 million</w:t>
      </w:r>
    </w:p>
    <w:p w14:paraId="0FD8591E" w14:textId="77777777" w:rsidR="0015703C" w:rsidRPr="0015703C" w:rsidRDefault="0015703C" w:rsidP="0015703C">
      <w:pPr>
        <w:spacing w:line="276" w:lineRule="auto"/>
        <w:rPr>
          <w:rFonts w:ascii="Arial" w:hAnsi="Arial"/>
          <w:color w:val="000000"/>
          <w:sz w:val="18"/>
          <w:szCs w:val="18"/>
          <w:lang w:val="en-GB"/>
        </w:rPr>
      </w:pPr>
      <w:r w:rsidRPr="0015703C">
        <w:rPr>
          <w:rFonts w:ascii="Arial" w:hAnsi="Arial"/>
          <w:color w:val="000000"/>
          <w:sz w:val="18"/>
          <w:lang w:val="en-GB"/>
        </w:rPr>
        <w:t>Business areas:</w:t>
      </w:r>
      <w:r w:rsidRPr="0015703C">
        <w:rPr>
          <w:rFonts w:ascii="Arial" w:hAnsi="Arial"/>
          <w:color w:val="000000"/>
          <w:sz w:val="18"/>
          <w:lang w:val="en-GB"/>
        </w:rPr>
        <w:tab/>
      </w:r>
      <w:r w:rsidRPr="0015703C">
        <w:rPr>
          <w:rFonts w:ascii="Arial" w:hAnsi="Arial"/>
          <w:color w:val="000000"/>
          <w:sz w:val="18"/>
          <w:lang w:val="en-GB"/>
        </w:rPr>
        <w:tab/>
        <w:t>Railway, construction, industry</w:t>
      </w:r>
    </w:p>
    <w:p w14:paraId="79DF8546" w14:textId="77777777" w:rsidR="0015703C" w:rsidRPr="0015703C" w:rsidRDefault="0015703C" w:rsidP="0015703C">
      <w:pPr>
        <w:spacing w:line="276" w:lineRule="auto"/>
        <w:ind w:left="2120" w:hanging="2120"/>
        <w:rPr>
          <w:rFonts w:ascii="Arial" w:hAnsi="Arial"/>
          <w:color w:val="000000"/>
          <w:sz w:val="18"/>
          <w:szCs w:val="18"/>
          <w:lang w:val="en-GB"/>
        </w:rPr>
      </w:pPr>
      <w:r w:rsidRPr="0015703C">
        <w:rPr>
          <w:rFonts w:ascii="Arial" w:hAnsi="Arial"/>
          <w:color w:val="000000"/>
          <w:sz w:val="18"/>
          <w:lang w:val="en-GB"/>
        </w:rPr>
        <w:t xml:space="preserve">Headquarters: </w:t>
      </w:r>
      <w:r w:rsidRPr="0015703C">
        <w:rPr>
          <w:rFonts w:ascii="Arial" w:hAnsi="Arial"/>
          <w:color w:val="000000"/>
          <w:sz w:val="18"/>
          <w:lang w:val="en-GB"/>
        </w:rPr>
        <w:tab/>
      </w:r>
      <w:r w:rsidRPr="0015703C">
        <w:rPr>
          <w:rFonts w:ascii="Arial" w:hAnsi="Arial"/>
          <w:color w:val="000000"/>
          <w:sz w:val="18"/>
          <w:lang w:val="en-GB"/>
        </w:rPr>
        <w:tab/>
        <w:t>Buers (AT)</w:t>
      </w:r>
    </w:p>
    <w:p w14:paraId="0F08C32C" w14:textId="77777777" w:rsidR="0015703C" w:rsidRPr="0015703C" w:rsidRDefault="0015703C" w:rsidP="0015703C">
      <w:pPr>
        <w:spacing w:line="276" w:lineRule="auto"/>
        <w:ind w:left="2120" w:hanging="2120"/>
        <w:rPr>
          <w:rFonts w:ascii="Arial" w:hAnsi="Arial"/>
          <w:color w:val="000000"/>
          <w:sz w:val="18"/>
          <w:szCs w:val="18"/>
          <w:lang w:val="en-GB"/>
        </w:rPr>
      </w:pPr>
      <w:r w:rsidRPr="0015703C">
        <w:rPr>
          <w:rFonts w:ascii="Arial" w:hAnsi="Arial"/>
          <w:color w:val="000000"/>
          <w:sz w:val="18"/>
          <w:lang w:val="en-GB"/>
        </w:rPr>
        <w:t>Locations:</w:t>
      </w:r>
      <w:r w:rsidRPr="0015703C">
        <w:rPr>
          <w:rFonts w:ascii="Arial" w:hAnsi="Arial"/>
          <w:color w:val="000000"/>
          <w:sz w:val="18"/>
          <w:lang w:val="en-GB"/>
        </w:rPr>
        <w:tab/>
      </w:r>
      <w:r w:rsidRPr="0015703C">
        <w:rPr>
          <w:rFonts w:ascii="Arial" w:hAnsi="Arial"/>
          <w:color w:val="000000"/>
          <w:sz w:val="18"/>
          <w:lang w:val="en-GB"/>
        </w:rPr>
        <w:tab/>
        <w:t xml:space="preserve">Melbourne (AU), Beijing, Kunshan (CN), Munich, Berlin, Stuttgart (DE), </w:t>
      </w:r>
      <w:r w:rsidRPr="0015703C">
        <w:rPr>
          <w:rFonts w:ascii="Arial" w:hAnsi="Arial"/>
          <w:color w:val="000000"/>
          <w:sz w:val="18"/>
          <w:lang w:val="en-GB"/>
        </w:rPr>
        <w:br/>
        <w:t>Lyon, Paris (FR), Pune (IN), Tokyo (JP), Charlotte (US)</w:t>
      </w:r>
    </w:p>
    <w:p w14:paraId="5E342275" w14:textId="77777777" w:rsidR="0015703C" w:rsidRDefault="0015703C" w:rsidP="0015703C">
      <w:pPr>
        <w:spacing w:line="276" w:lineRule="auto"/>
        <w:rPr>
          <w:rFonts w:ascii="Arial" w:hAnsi="Arial"/>
          <w:color w:val="000000"/>
          <w:sz w:val="18"/>
        </w:rPr>
      </w:pPr>
      <w:r>
        <w:rPr>
          <w:rFonts w:ascii="Arial" w:hAnsi="Arial"/>
          <w:color w:val="000000"/>
          <w:sz w:val="18"/>
        </w:rPr>
        <w:t xml:space="preserve">Ratio of </w:t>
      </w:r>
      <w:proofErr w:type="spellStart"/>
      <w:r>
        <w:rPr>
          <w:rFonts w:ascii="Arial" w:hAnsi="Arial"/>
          <w:color w:val="000000"/>
          <w:sz w:val="18"/>
        </w:rPr>
        <w:t>exports</w:t>
      </w:r>
      <w:proofErr w:type="spellEnd"/>
      <w:r>
        <w:rPr>
          <w:rFonts w:ascii="Arial" w:hAnsi="Arial"/>
          <w:color w:val="000000"/>
          <w:sz w:val="18"/>
        </w:rPr>
        <w:t>:</w:t>
      </w:r>
      <w:r>
        <w:rPr>
          <w:rFonts w:ascii="Arial" w:hAnsi="Arial"/>
          <w:color w:val="000000"/>
          <w:sz w:val="18"/>
        </w:rPr>
        <w:tab/>
      </w:r>
      <w:r>
        <w:rPr>
          <w:rFonts w:ascii="Arial" w:hAnsi="Arial"/>
          <w:color w:val="000000"/>
          <w:sz w:val="18"/>
        </w:rPr>
        <w:tab/>
        <w:t>&gt;90%</w:t>
      </w:r>
    </w:p>
    <w:p w14:paraId="706C4752" w14:textId="77777777" w:rsidR="0015703C" w:rsidRDefault="0015703C" w:rsidP="0015703C">
      <w:pPr>
        <w:spacing w:line="276" w:lineRule="auto"/>
        <w:rPr>
          <w:rFonts w:ascii="Arial" w:hAnsi="Arial"/>
          <w:color w:val="000000"/>
          <w:sz w:val="18"/>
        </w:rPr>
      </w:pPr>
    </w:p>
    <w:p w14:paraId="60A1BD4C" w14:textId="77777777" w:rsidR="0015703C" w:rsidRDefault="0015703C" w:rsidP="0015703C">
      <w:pPr>
        <w:spacing w:line="276" w:lineRule="auto"/>
        <w:rPr>
          <w:rFonts w:ascii="Arial" w:hAnsi="Arial"/>
          <w:color w:val="000000"/>
          <w:sz w:val="18"/>
        </w:rPr>
      </w:pPr>
    </w:p>
    <w:p w14:paraId="2353309C" w14:textId="77777777" w:rsidR="0015703C" w:rsidRDefault="0015703C">
      <w:pPr>
        <w:spacing w:after="160" w:line="259" w:lineRule="auto"/>
        <w:rPr>
          <w:rFonts w:ascii="Arial" w:hAnsi="Arial"/>
          <w:b/>
          <w:bCs/>
          <w:color w:val="000000"/>
          <w:sz w:val="20"/>
          <w:szCs w:val="28"/>
          <w:u w:val="single"/>
        </w:rPr>
      </w:pPr>
      <w:r>
        <w:rPr>
          <w:rFonts w:ascii="Arial" w:hAnsi="Arial"/>
          <w:b/>
          <w:bCs/>
          <w:color w:val="000000"/>
          <w:sz w:val="20"/>
          <w:szCs w:val="28"/>
          <w:u w:val="single"/>
        </w:rPr>
        <w:br w:type="page"/>
      </w:r>
    </w:p>
    <w:p w14:paraId="596919F4" w14:textId="5B854920" w:rsidR="0015703C" w:rsidRPr="0015703C" w:rsidRDefault="0015703C" w:rsidP="0015703C">
      <w:pPr>
        <w:spacing w:line="276" w:lineRule="auto"/>
        <w:rPr>
          <w:rFonts w:ascii="Arial" w:hAnsi="Arial"/>
          <w:b/>
          <w:bCs/>
          <w:color w:val="000000"/>
          <w:sz w:val="20"/>
          <w:szCs w:val="28"/>
          <w:u w:val="single"/>
        </w:rPr>
      </w:pPr>
      <w:r w:rsidRPr="0015703C">
        <w:rPr>
          <w:rFonts w:ascii="Arial" w:hAnsi="Arial"/>
          <w:b/>
          <w:bCs/>
          <w:color w:val="000000"/>
          <w:sz w:val="20"/>
          <w:szCs w:val="28"/>
          <w:u w:val="single"/>
        </w:rPr>
        <w:lastRenderedPageBreak/>
        <w:t>FR</w:t>
      </w:r>
    </w:p>
    <w:p w14:paraId="4CD1AA57" w14:textId="77777777" w:rsidR="0015703C" w:rsidRDefault="0015703C" w:rsidP="0015703C">
      <w:pPr>
        <w:spacing w:line="276" w:lineRule="auto"/>
        <w:rPr>
          <w:rFonts w:ascii="Arial" w:hAnsi="Arial"/>
          <w:b/>
          <w:color w:val="000000"/>
          <w:sz w:val="18"/>
        </w:rPr>
      </w:pPr>
    </w:p>
    <w:p w14:paraId="0BE666C4" w14:textId="497C9E4C" w:rsidR="0015703C" w:rsidRPr="00302C17" w:rsidRDefault="0015703C" w:rsidP="0015703C">
      <w:pPr>
        <w:spacing w:line="276" w:lineRule="auto"/>
        <w:rPr>
          <w:rFonts w:ascii="Arial" w:hAnsi="Arial"/>
          <w:b/>
          <w:color w:val="000000"/>
          <w:sz w:val="18"/>
          <w:szCs w:val="18"/>
        </w:rPr>
      </w:pPr>
      <w:r>
        <w:rPr>
          <w:rFonts w:ascii="Arial" w:hAnsi="Arial"/>
          <w:b/>
          <w:color w:val="000000"/>
          <w:sz w:val="18"/>
        </w:rPr>
        <w:t>Getzner Werkstoffe GmbH</w:t>
      </w:r>
    </w:p>
    <w:p w14:paraId="2101325D" w14:textId="77777777" w:rsidR="0015703C" w:rsidRPr="00302C17" w:rsidRDefault="0015703C" w:rsidP="0015703C">
      <w:pPr>
        <w:spacing w:line="276" w:lineRule="auto"/>
        <w:rPr>
          <w:rFonts w:ascii="Arial" w:hAnsi="Arial"/>
          <w:color w:val="000000"/>
          <w:sz w:val="18"/>
          <w:szCs w:val="18"/>
        </w:rPr>
      </w:pPr>
      <w:hyperlink r:id="rId24" w:history="1">
        <w:r>
          <w:rPr>
            <w:rFonts w:ascii="Arial" w:hAnsi="Arial"/>
            <w:color w:val="000000"/>
            <w:sz w:val="18"/>
            <w:u w:val="single"/>
          </w:rPr>
          <w:t xml:space="preserve">Getzner </w:t>
        </w:r>
      </w:hyperlink>
      <w:proofErr w:type="spellStart"/>
      <w:r>
        <w:rPr>
          <w:rFonts w:ascii="Arial" w:hAnsi="Arial"/>
          <w:color w:val="000000"/>
          <w:sz w:val="18"/>
        </w:rPr>
        <w:t>est</w:t>
      </w:r>
      <w:proofErr w:type="spellEnd"/>
      <w:r>
        <w:rPr>
          <w:rFonts w:ascii="Arial" w:hAnsi="Arial"/>
          <w:color w:val="000000"/>
          <w:sz w:val="18"/>
        </w:rPr>
        <w:t xml:space="preserve"> le </w:t>
      </w:r>
      <w:proofErr w:type="spellStart"/>
      <w:r>
        <w:rPr>
          <w:rFonts w:ascii="Arial" w:hAnsi="Arial"/>
          <w:color w:val="000000"/>
          <w:sz w:val="18"/>
        </w:rPr>
        <w:t>spécialiste</w:t>
      </w:r>
      <w:proofErr w:type="spellEnd"/>
      <w:r>
        <w:rPr>
          <w:rFonts w:ascii="Arial" w:hAnsi="Arial"/>
          <w:color w:val="000000"/>
          <w:sz w:val="18"/>
        </w:rPr>
        <w:t xml:space="preserve"> </w:t>
      </w:r>
      <w:proofErr w:type="spellStart"/>
      <w:r>
        <w:rPr>
          <w:rFonts w:ascii="Arial" w:hAnsi="Arial"/>
          <w:color w:val="000000"/>
          <w:sz w:val="18"/>
        </w:rPr>
        <w:t>leader</w:t>
      </w:r>
      <w:proofErr w:type="spellEnd"/>
      <w:r>
        <w:rPr>
          <w:rFonts w:ascii="Arial" w:hAnsi="Arial"/>
          <w:color w:val="000000"/>
          <w:sz w:val="18"/>
        </w:rPr>
        <w:t xml:space="preserve"> en </w:t>
      </w:r>
      <w:proofErr w:type="spellStart"/>
      <w:r>
        <w:rPr>
          <w:rFonts w:ascii="Arial" w:hAnsi="Arial"/>
          <w:color w:val="000000"/>
          <w:sz w:val="18"/>
        </w:rPr>
        <w:t>matière</w:t>
      </w:r>
      <w:proofErr w:type="spellEnd"/>
      <w:r>
        <w:rPr>
          <w:rFonts w:ascii="Arial" w:hAnsi="Arial"/>
          <w:color w:val="000000"/>
          <w:sz w:val="18"/>
        </w:rPr>
        <w:t xml:space="preserve"> </w:t>
      </w:r>
      <w:proofErr w:type="spellStart"/>
      <w:r>
        <w:rPr>
          <w:rFonts w:ascii="Arial" w:hAnsi="Arial"/>
          <w:color w:val="000000"/>
          <w:sz w:val="18"/>
        </w:rPr>
        <w:t>d’</w:t>
      </w:r>
      <w:hyperlink r:id="rId25" w:history="1">
        <w:r>
          <w:rPr>
            <w:rFonts w:ascii="Arial" w:hAnsi="Arial"/>
            <w:color w:val="000000"/>
            <w:sz w:val="18"/>
            <w:u w:val="single"/>
          </w:rPr>
          <w:t>isolation</w:t>
        </w:r>
        <w:proofErr w:type="spellEnd"/>
        <w:r>
          <w:rPr>
            <w:rFonts w:ascii="Arial" w:hAnsi="Arial"/>
            <w:color w:val="000000"/>
            <w:sz w:val="18"/>
            <w:u w:val="single"/>
          </w:rPr>
          <w:t xml:space="preserve"> des </w:t>
        </w:r>
        <w:proofErr w:type="spellStart"/>
        <w:r>
          <w:rPr>
            <w:rFonts w:ascii="Arial" w:hAnsi="Arial"/>
            <w:color w:val="000000"/>
            <w:sz w:val="18"/>
            <w:u w:val="single"/>
          </w:rPr>
          <w:t>vibrations</w:t>
        </w:r>
        <w:proofErr w:type="spellEnd"/>
      </w:hyperlink>
      <w:r>
        <w:t xml:space="preserve"> </w:t>
      </w:r>
      <w:proofErr w:type="spellStart"/>
      <w:r>
        <w:rPr>
          <w:rFonts w:ascii="Arial" w:hAnsi="Arial"/>
          <w:color w:val="000000"/>
          <w:sz w:val="18"/>
        </w:rPr>
        <w:t>dans</w:t>
      </w:r>
      <w:proofErr w:type="spellEnd"/>
      <w:r>
        <w:rPr>
          <w:rFonts w:ascii="Arial" w:hAnsi="Arial"/>
          <w:color w:val="000000"/>
          <w:sz w:val="18"/>
        </w:rPr>
        <w:t xml:space="preserve"> </w:t>
      </w:r>
      <w:proofErr w:type="spellStart"/>
      <w:r>
        <w:rPr>
          <w:rFonts w:ascii="Arial" w:hAnsi="Arial"/>
          <w:color w:val="000000"/>
          <w:sz w:val="18"/>
        </w:rPr>
        <w:t>les</w:t>
      </w:r>
      <w:proofErr w:type="spellEnd"/>
      <w:r>
        <w:rPr>
          <w:rFonts w:ascii="Arial" w:hAnsi="Arial"/>
          <w:color w:val="000000"/>
          <w:sz w:val="18"/>
        </w:rPr>
        <w:t xml:space="preserve"> </w:t>
      </w:r>
      <w:proofErr w:type="spellStart"/>
      <w:r>
        <w:rPr>
          <w:rFonts w:ascii="Arial" w:hAnsi="Arial"/>
          <w:color w:val="000000"/>
          <w:sz w:val="18"/>
        </w:rPr>
        <w:t>secteurs</w:t>
      </w:r>
      <w:proofErr w:type="spellEnd"/>
      <w:r>
        <w:rPr>
          <w:rFonts w:ascii="Arial" w:hAnsi="Arial"/>
          <w:color w:val="000000"/>
          <w:sz w:val="18"/>
        </w:rPr>
        <w:t xml:space="preserve"> </w:t>
      </w:r>
      <w:hyperlink r:id="rId26" w:history="1">
        <w:proofErr w:type="spellStart"/>
        <w:r>
          <w:rPr>
            <w:rFonts w:ascii="Arial" w:hAnsi="Arial"/>
            <w:color w:val="000000"/>
            <w:sz w:val="18"/>
            <w:u w:val="single"/>
          </w:rPr>
          <w:t>ferroviaire</w:t>
        </w:r>
        <w:proofErr w:type="spellEnd"/>
      </w:hyperlink>
      <w:r>
        <w:rPr>
          <w:rFonts w:ascii="Arial" w:hAnsi="Arial"/>
          <w:color w:val="000000"/>
          <w:sz w:val="18"/>
        </w:rPr>
        <w:t xml:space="preserve">, </w:t>
      </w:r>
      <w:hyperlink r:id="rId27" w:history="1">
        <w:r>
          <w:rPr>
            <w:rFonts w:ascii="Arial" w:hAnsi="Arial"/>
            <w:color w:val="000000"/>
            <w:sz w:val="18"/>
            <w:u w:val="single"/>
          </w:rPr>
          <w:t xml:space="preserve">du </w:t>
        </w:r>
        <w:proofErr w:type="spellStart"/>
        <w:r>
          <w:rPr>
            <w:rFonts w:ascii="Arial" w:hAnsi="Arial"/>
            <w:color w:val="000000"/>
            <w:sz w:val="18"/>
            <w:u w:val="single"/>
          </w:rPr>
          <w:t>bâtiment</w:t>
        </w:r>
        <w:proofErr w:type="spellEnd"/>
      </w:hyperlink>
      <w:r>
        <w:rPr>
          <w:rFonts w:ascii="Arial" w:hAnsi="Arial"/>
          <w:color w:val="000000"/>
          <w:sz w:val="18"/>
        </w:rPr>
        <w:t xml:space="preserve"> et de </w:t>
      </w:r>
      <w:hyperlink r:id="rId28" w:history="1">
        <w:proofErr w:type="spellStart"/>
        <w:r>
          <w:rPr>
            <w:rFonts w:ascii="Arial" w:hAnsi="Arial"/>
            <w:color w:val="000000"/>
            <w:sz w:val="18"/>
            <w:u w:val="single"/>
          </w:rPr>
          <w:t>l’industrie</w:t>
        </w:r>
        <w:proofErr w:type="spellEnd"/>
      </w:hyperlink>
      <w:r>
        <w:rPr>
          <w:rFonts w:ascii="Arial" w:hAnsi="Arial"/>
          <w:color w:val="000000"/>
          <w:sz w:val="18"/>
        </w:rPr>
        <w:t xml:space="preserve">. </w:t>
      </w:r>
      <w:proofErr w:type="spellStart"/>
      <w:r>
        <w:rPr>
          <w:rFonts w:ascii="Arial" w:hAnsi="Arial"/>
          <w:color w:val="000000"/>
          <w:sz w:val="18"/>
        </w:rPr>
        <w:t>Les</w:t>
      </w:r>
      <w:proofErr w:type="spellEnd"/>
      <w:r>
        <w:rPr>
          <w:rFonts w:ascii="Arial" w:hAnsi="Arial"/>
          <w:color w:val="000000"/>
          <w:sz w:val="18"/>
        </w:rPr>
        <w:t xml:space="preserve"> </w:t>
      </w:r>
      <w:proofErr w:type="spellStart"/>
      <w:r>
        <w:rPr>
          <w:rFonts w:ascii="Arial" w:hAnsi="Arial"/>
          <w:color w:val="000000"/>
          <w:sz w:val="18"/>
        </w:rPr>
        <w:t>solutions</w:t>
      </w:r>
      <w:proofErr w:type="spellEnd"/>
      <w:r>
        <w:rPr>
          <w:rFonts w:ascii="Arial" w:hAnsi="Arial"/>
          <w:color w:val="000000"/>
          <w:sz w:val="18"/>
        </w:rPr>
        <w:t xml:space="preserve"> </w:t>
      </w:r>
      <w:proofErr w:type="spellStart"/>
      <w:r>
        <w:rPr>
          <w:rFonts w:ascii="Arial" w:hAnsi="Arial"/>
          <w:color w:val="000000"/>
          <w:sz w:val="18"/>
        </w:rPr>
        <w:t>innovantes</w:t>
      </w:r>
      <w:proofErr w:type="spellEnd"/>
      <w:r>
        <w:rPr>
          <w:rFonts w:ascii="Arial" w:hAnsi="Arial"/>
          <w:color w:val="000000"/>
          <w:sz w:val="18"/>
        </w:rPr>
        <w:t xml:space="preserve"> </w:t>
      </w:r>
      <w:proofErr w:type="spellStart"/>
      <w:r>
        <w:rPr>
          <w:rFonts w:ascii="Arial" w:hAnsi="Arial"/>
          <w:color w:val="000000"/>
          <w:sz w:val="18"/>
        </w:rPr>
        <w:t>sont</w:t>
      </w:r>
      <w:proofErr w:type="spellEnd"/>
      <w:r>
        <w:rPr>
          <w:rFonts w:ascii="Arial" w:hAnsi="Arial"/>
          <w:color w:val="000000"/>
          <w:sz w:val="18"/>
        </w:rPr>
        <w:t xml:space="preserve"> </w:t>
      </w:r>
      <w:proofErr w:type="spellStart"/>
      <w:r>
        <w:rPr>
          <w:rFonts w:ascii="Arial" w:hAnsi="Arial"/>
          <w:color w:val="000000"/>
          <w:sz w:val="18"/>
        </w:rPr>
        <w:t>basées</w:t>
      </w:r>
      <w:proofErr w:type="spellEnd"/>
      <w:r>
        <w:rPr>
          <w:rFonts w:ascii="Arial" w:hAnsi="Arial"/>
          <w:color w:val="000000"/>
          <w:sz w:val="18"/>
        </w:rPr>
        <w:t xml:space="preserve"> </w:t>
      </w:r>
      <w:proofErr w:type="spellStart"/>
      <w:r>
        <w:rPr>
          <w:rFonts w:ascii="Arial" w:hAnsi="Arial"/>
          <w:color w:val="000000"/>
          <w:sz w:val="18"/>
        </w:rPr>
        <w:t>sur</w:t>
      </w:r>
      <w:proofErr w:type="spellEnd"/>
      <w:r>
        <w:rPr>
          <w:rFonts w:ascii="Arial" w:hAnsi="Arial"/>
          <w:color w:val="000000"/>
          <w:sz w:val="18"/>
        </w:rPr>
        <w:t xml:space="preserve"> </w:t>
      </w:r>
      <w:proofErr w:type="spellStart"/>
      <w:r>
        <w:rPr>
          <w:rFonts w:ascii="Arial" w:hAnsi="Arial"/>
          <w:color w:val="000000"/>
          <w:sz w:val="18"/>
        </w:rPr>
        <w:t>les</w:t>
      </w:r>
      <w:proofErr w:type="spellEnd"/>
      <w:r>
        <w:rPr>
          <w:rFonts w:ascii="Arial" w:hAnsi="Arial"/>
          <w:color w:val="000000"/>
          <w:sz w:val="18"/>
        </w:rPr>
        <w:t xml:space="preserve"> </w:t>
      </w:r>
      <w:proofErr w:type="spellStart"/>
      <w:r>
        <w:rPr>
          <w:rFonts w:ascii="Arial" w:hAnsi="Arial"/>
          <w:color w:val="000000"/>
          <w:sz w:val="18"/>
        </w:rPr>
        <w:t>matériaux</w:t>
      </w:r>
      <w:proofErr w:type="spellEnd"/>
      <w:r>
        <w:rPr>
          <w:rFonts w:ascii="Arial" w:hAnsi="Arial"/>
          <w:color w:val="000000"/>
          <w:sz w:val="18"/>
        </w:rPr>
        <w:t xml:space="preserve"> </w:t>
      </w:r>
      <w:hyperlink r:id="rId29" w:history="1">
        <w:proofErr w:type="spellStart"/>
        <w:r>
          <w:rPr>
            <w:rFonts w:ascii="Arial" w:hAnsi="Arial"/>
            <w:color w:val="000000"/>
            <w:sz w:val="18"/>
            <w:u w:val="single"/>
          </w:rPr>
          <w:t>Sylomer</w:t>
        </w:r>
        <w:proofErr w:type="spellEnd"/>
      </w:hyperlink>
      <w:r>
        <w:rPr>
          <w:rFonts w:ascii="Arial" w:hAnsi="Arial"/>
          <w:color w:val="000000"/>
          <w:sz w:val="18"/>
        </w:rPr>
        <w:t xml:space="preserve">, </w:t>
      </w:r>
      <w:hyperlink r:id="rId30" w:history="1">
        <w:proofErr w:type="spellStart"/>
        <w:r>
          <w:rPr>
            <w:rFonts w:ascii="Arial" w:hAnsi="Arial"/>
            <w:color w:val="000000"/>
            <w:sz w:val="18"/>
            <w:u w:val="single"/>
          </w:rPr>
          <w:t>Sylodyn</w:t>
        </w:r>
        <w:proofErr w:type="spellEnd"/>
      </w:hyperlink>
      <w:r>
        <w:rPr>
          <w:rFonts w:ascii="Arial" w:hAnsi="Arial"/>
          <w:color w:val="000000"/>
          <w:sz w:val="18"/>
        </w:rPr>
        <w:t xml:space="preserve">, </w:t>
      </w:r>
      <w:hyperlink r:id="rId31" w:history="1">
        <w:proofErr w:type="spellStart"/>
        <w:r>
          <w:rPr>
            <w:rFonts w:ascii="Arial" w:hAnsi="Arial"/>
            <w:color w:val="000000"/>
            <w:sz w:val="18"/>
            <w:u w:val="single"/>
          </w:rPr>
          <w:t>Sylodamp</w:t>
        </w:r>
        <w:proofErr w:type="spellEnd"/>
      </w:hyperlink>
      <w:r>
        <w:rPr>
          <w:rFonts w:ascii="Arial" w:hAnsi="Arial"/>
          <w:color w:val="000000"/>
          <w:sz w:val="18"/>
        </w:rPr>
        <w:t xml:space="preserve">, </w:t>
      </w:r>
      <w:hyperlink r:id="rId32" w:history="1">
        <w:r>
          <w:rPr>
            <w:rFonts w:ascii="Arial" w:hAnsi="Arial"/>
            <w:color w:val="000000"/>
            <w:sz w:val="18"/>
            <w:u w:val="single"/>
          </w:rPr>
          <w:t>Isotop</w:t>
        </w:r>
      </w:hyperlink>
      <w:r>
        <w:rPr>
          <w:rFonts w:ascii="Arial" w:hAnsi="Arial"/>
          <w:color w:val="000000"/>
          <w:sz w:val="18"/>
        </w:rPr>
        <w:t xml:space="preserve"> et </w:t>
      </w:r>
      <w:hyperlink r:id="rId33" w:history="1">
        <w:proofErr w:type="spellStart"/>
        <w:r>
          <w:rPr>
            <w:rFonts w:ascii="Arial" w:hAnsi="Arial"/>
            <w:color w:val="000000"/>
            <w:sz w:val="18"/>
            <w:u w:val="single"/>
          </w:rPr>
          <w:t>Sylocraft</w:t>
        </w:r>
        <w:proofErr w:type="spellEnd"/>
      </w:hyperlink>
      <w:r>
        <w:rPr>
          <w:rFonts w:ascii="Arial" w:hAnsi="Arial"/>
          <w:color w:val="000000"/>
          <w:sz w:val="18"/>
        </w:rPr>
        <w:t xml:space="preserve">, </w:t>
      </w:r>
      <w:proofErr w:type="spellStart"/>
      <w:r>
        <w:rPr>
          <w:rFonts w:ascii="Arial" w:hAnsi="Arial"/>
          <w:color w:val="000000"/>
          <w:sz w:val="18"/>
        </w:rPr>
        <w:t>développés</w:t>
      </w:r>
      <w:proofErr w:type="spellEnd"/>
      <w:r>
        <w:rPr>
          <w:rFonts w:ascii="Arial" w:hAnsi="Arial"/>
          <w:color w:val="000000"/>
          <w:sz w:val="18"/>
        </w:rPr>
        <w:t xml:space="preserve"> et </w:t>
      </w:r>
      <w:proofErr w:type="spellStart"/>
      <w:r>
        <w:rPr>
          <w:rFonts w:ascii="Arial" w:hAnsi="Arial"/>
          <w:color w:val="000000"/>
          <w:sz w:val="18"/>
        </w:rPr>
        <w:t>fabriqués</w:t>
      </w:r>
      <w:proofErr w:type="spellEnd"/>
      <w:r>
        <w:rPr>
          <w:rFonts w:ascii="Arial" w:hAnsi="Arial"/>
          <w:color w:val="000000"/>
          <w:sz w:val="18"/>
        </w:rPr>
        <w:t xml:space="preserve"> par </w:t>
      </w:r>
      <w:proofErr w:type="spellStart"/>
      <w:r>
        <w:rPr>
          <w:rFonts w:ascii="Arial" w:hAnsi="Arial"/>
          <w:color w:val="000000"/>
          <w:sz w:val="18"/>
        </w:rPr>
        <w:t>l’entreprise</w:t>
      </w:r>
      <w:proofErr w:type="spellEnd"/>
      <w:r>
        <w:rPr>
          <w:rFonts w:ascii="Arial" w:hAnsi="Arial"/>
          <w:color w:val="000000"/>
          <w:sz w:val="18"/>
        </w:rPr>
        <w:t xml:space="preserve">. Ils </w:t>
      </w:r>
      <w:proofErr w:type="spellStart"/>
      <w:r>
        <w:rPr>
          <w:rFonts w:ascii="Arial" w:hAnsi="Arial"/>
          <w:color w:val="000000"/>
          <w:sz w:val="18"/>
        </w:rPr>
        <w:t>permettent</w:t>
      </w:r>
      <w:proofErr w:type="spellEnd"/>
      <w:r>
        <w:rPr>
          <w:rFonts w:ascii="Arial" w:hAnsi="Arial"/>
          <w:color w:val="000000"/>
          <w:sz w:val="18"/>
        </w:rPr>
        <w:t xml:space="preserve"> de </w:t>
      </w:r>
      <w:proofErr w:type="spellStart"/>
      <w:r>
        <w:rPr>
          <w:rFonts w:ascii="Arial" w:hAnsi="Arial"/>
          <w:color w:val="000000"/>
          <w:sz w:val="18"/>
        </w:rPr>
        <w:t>réduire</w:t>
      </w:r>
      <w:proofErr w:type="spellEnd"/>
      <w:r>
        <w:rPr>
          <w:rFonts w:ascii="Arial" w:hAnsi="Arial"/>
          <w:color w:val="000000"/>
          <w:sz w:val="18"/>
        </w:rPr>
        <w:t xml:space="preserve"> </w:t>
      </w:r>
      <w:proofErr w:type="spellStart"/>
      <w:r>
        <w:rPr>
          <w:rFonts w:ascii="Arial" w:hAnsi="Arial"/>
          <w:color w:val="000000"/>
          <w:sz w:val="18"/>
        </w:rPr>
        <w:t>efficacement</w:t>
      </w:r>
      <w:proofErr w:type="spellEnd"/>
      <w:r>
        <w:rPr>
          <w:rFonts w:ascii="Arial" w:hAnsi="Arial"/>
          <w:color w:val="000000"/>
          <w:sz w:val="18"/>
        </w:rPr>
        <w:t xml:space="preserve"> </w:t>
      </w:r>
      <w:proofErr w:type="spellStart"/>
      <w:r>
        <w:rPr>
          <w:rFonts w:ascii="Arial" w:hAnsi="Arial"/>
          <w:color w:val="000000"/>
          <w:sz w:val="18"/>
        </w:rPr>
        <w:t>les</w:t>
      </w:r>
      <w:proofErr w:type="spellEnd"/>
      <w:r>
        <w:rPr>
          <w:rFonts w:ascii="Arial" w:hAnsi="Arial"/>
          <w:color w:val="000000"/>
          <w:sz w:val="18"/>
        </w:rPr>
        <w:t xml:space="preserve"> </w:t>
      </w:r>
      <w:proofErr w:type="spellStart"/>
      <w:r>
        <w:rPr>
          <w:rFonts w:ascii="Arial" w:hAnsi="Arial"/>
          <w:color w:val="000000"/>
          <w:sz w:val="18"/>
        </w:rPr>
        <w:t>vibrations</w:t>
      </w:r>
      <w:proofErr w:type="spellEnd"/>
      <w:r>
        <w:rPr>
          <w:rFonts w:ascii="Arial" w:hAnsi="Arial"/>
          <w:color w:val="000000"/>
          <w:sz w:val="18"/>
        </w:rPr>
        <w:t xml:space="preserve">, de </w:t>
      </w:r>
      <w:proofErr w:type="spellStart"/>
      <w:r>
        <w:rPr>
          <w:rFonts w:ascii="Arial" w:hAnsi="Arial"/>
          <w:color w:val="000000"/>
          <w:sz w:val="18"/>
        </w:rPr>
        <w:t>prolonger</w:t>
      </w:r>
      <w:proofErr w:type="spellEnd"/>
      <w:r>
        <w:rPr>
          <w:rFonts w:ascii="Arial" w:hAnsi="Arial"/>
          <w:color w:val="000000"/>
          <w:sz w:val="18"/>
        </w:rPr>
        <w:t xml:space="preserve"> la </w:t>
      </w:r>
      <w:proofErr w:type="spellStart"/>
      <w:r>
        <w:rPr>
          <w:rFonts w:ascii="Arial" w:hAnsi="Arial"/>
          <w:color w:val="000000"/>
          <w:sz w:val="18"/>
        </w:rPr>
        <w:t>durée</w:t>
      </w:r>
      <w:proofErr w:type="spellEnd"/>
      <w:r>
        <w:rPr>
          <w:rFonts w:ascii="Arial" w:hAnsi="Arial"/>
          <w:color w:val="000000"/>
          <w:sz w:val="18"/>
        </w:rPr>
        <w:t xml:space="preserve"> de </w:t>
      </w:r>
      <w:proofErr w:type="spellStart"/>
      <w:r>
        <w:rPr>
          <w:rFonts w:ascii="Arial" w:hAnsi="Arial"/>
          <w:color w:val="000000"/>
          <w:sz w:val="18"/>
        </w:rPr>
        <w:t>vie</w:t>
      </w:r>
      <w:proofErr w:type="spellEnd"/>
      <w:r>
        <w:rPr>
          <w:rFonts w:ascii="Arial" w:hAnsi="Arial"/>
          <w:color w:val="000000"/>
          <w:sz w:val="18"/>
        </w:rPr>
        <w:t xml:space="preserve"> des </w:t>
      </w:r>
      <w:proofErr w:type="spellStart"/>
      <w:r>
        <w:rPr>
          <w:rFonts w:ascii="Arial" w:hAnsi="Arial"/>
          <w:color w:val="000000"/>
          <w:sz w:val="18"/>
        </w:rPr>
        <w:t>composants</w:t>
      </w:r>
      <w:proofErr w:type="spellEnd"/>
      <w:r>
        <w:rPr>
          <w:rFonts w:ascii="Arial" w:hAnsi="Arial"/>
          <w:color w:val="000000"/>
          <w:sz w:val="18"/>
        </w:rPr>
        <w:t xml:space="preserve"> </w:t>
      </w:r>
      <w:proofErr w:type="spellStart"/>
      <w:r>
        <w:rPr>
          <w:rFonts w:ascii="Arial" w:hAnsi="Arial"/>
          <w:color w:val="000000"/>
          <w:sz w:val="18"/>
        </w:rPr>
        <w:t>équipés</w:t>
      </w:r>
      <w:proofErr w:type="spellEnd"/>
      <w:r>
        <w:rPr>
          <w:rFonts w:ascii="Arial" w:hAnsi="Arial"/>
          <w:color w:val="000000"/>
          <w:sz w:val="18"/>
        </w:rPr>
        <w:t xml:space="preserve"> </w:t>
      </w:r>
      <w:proofErr w:type="spellStart"/>
      <w:r>
        <w:rPr>
          <w:rFonts w:ascii="Arial" w:hAnsi="Arial"/>
          <w:color w:val="000000"/>
          <w:sz w:val="18"/>
        </w:rPr>
        <w:t>d’isolations</w:t>
      </w:r>
      <w:proofErr w:type="spellEnd"/>
      <w:r>
        <w:rPr>
          <w:rFonts w:ascii="Arial" w:hAnsi="Arial"/>
          <w:color w:val="000000"/>
          <w:sz w:val="18"/>
        </w:rPr>
        <w:t xml:space="preserve"> </w:t>
      </w:r>
      <w:proofErr w:type="spellStart"/>
      <w:r>
        <w:rPr>
          <w:rFonts w:ascii="Arial" w:hAnsi="Arial"/>
          <w:color w:val="000000"/>
          <w:sz w:val="18"/>
        </w:rPr>
        <w:t>élastiques</w:t>
      </w:r>
      <w:proofErr w:type="spellEnd"/>
      <w:r>
        <w:rPr>
          <w:rFonts w:ascii="Arial" w:hAnsi="Arial"/>
          <w:color w:val="000000"/>
          <w:sz w:val="18"/>
        </w:rPr>
        <w:t xml:space="preserve"> et de </w:t>
      </w:r>
      <w:proofErr w:type="spellStart"/>
      <w:r>
        <w:rPr>
          <w:rFonts w:ascii="Arial" w:hAnsi="Arial"/>
          <w:color w:val="000000"/>
          <w:sz w:val="18"/>
        </w:rPr>
        <w:t>diminuer</w:t>
      </w:r>
      <w:proofErr w:type="spellEnd"/>
      <w:r>
        <w:rPr>
          <w:rFonts w:ascii="Arial" w:hAnsi="Arial"/>
          <w:color w:val="000000"/>
          <w:sz w:val="18"/>
        </w:rPr>
        <w:t xml:space="preserve"> </w:t>
      </w:r>
      <w:proofErr w:type="spellStart"/>
      <w:r>
        <w:rPr>
          <w:rFonts w:ascii="Arial" w:hAnsi="Arial"/>
          <w:color w:val="000000"/>
          <w:sz w:val="18"/>
        </w:rPr>
        <w:t>les</w:t>
      </w:r>
      <w:proofErr w:type="spellEnd"/>
      <w:r>
        <w:rPr>
          <w:rFonts w:ascii="Arial" w:hAnsi="Arial"/>
          <w:color w:val="000000"/>
          <w:sz w:val="18"/>
        </w:rPr>
        <w:t xml:space="preserve"> </w:t>
      </w:r>
      <w:proofErr w:type="spellStart"/>
      <w:r>
        <w:rPr>
          <w:rFonts w:ascii="Arial" w:hAnsi="Arial"/>
          <w:color w:val="000000"/>
          <w:sz w:val="18"/>
        </w:rPr>
        <w:t>coûts</w:t>
      </w:r>
      <w:proofErr w:type="spellEnd"/>
      <w:r>
        <w:rPr>
          <w:rFonts w:ascii="Arial" w:hAnsi="Arial"/>
          <w:color w:val="000000"/>
          <w:sz w:val="18"/>
        </w:rPr>
        <w:t xml:space="preserve"> </w:t>
      </w:r>
      <w:proofErr w:type="spellStart"/>
      <w:r>
        <w:rPr>
          <w:rFonts w:ascii="Arial" w:hAnsi="Arial"/>
          <w:color w:val="000000"/>
          <w:sz w:val="18"/>
        </w:rPr>
        <w:t>d’entretien</w:t>
      </w:r>
      <w:proofErr w:type="spellEnd"/>
      <w:r>
        <w:rPr>
          <w:rFonts w:ascii="Arial" w:hAnsi="Arial"/>
          <w:color w:val="000000"/>
          <w:sz w:val="18"/>
        </w:rPr>
        <w:t xml:space="preserve"> et de </w:t>
      </w:r>
      <w:proofErr w:type="spellStart"/>
      <w:r>
        <w:rPr>
          <w:rFonts w:ascii="Arial" w:hAnsi="Arial"/>
          <w:color w:val="000000"/>
          <w:sz w:val="18"/>
        </w:rPr>
        <w:t>maintenance</w:t>
      </w:r>
      <w:proofErr w:type="spellEnd"/>
      <w:r>
        <w:rPr>
          <w:rFonts w:ascii="Arial" w:hAnsi="Arial"/>
          <w:color w:val="000000"/>
          <w:sz w:val="18"/>
        </w:rPr>
        <w:t xml:space="preserve"> des </w:t>
      </w:r>
      <w:proofErr w:type="spellStart"/>
      <w:r>
        <w:rPr>
          <w:rFonts w:ascii="Arial" w:hAnsi="Arial"/>
          <w:color w:val="000000"/>
          <w:sz w:val="18"/>
        </w:rPr>
        <w:t>voies</w:t>
      </w:r>
      <w:proofErr w:type="spellEnd"/>
      <w:r>
        <w:rPr>
          <w:rFonts w:ascii="Arial" w:hAnsi="Arial"/>
          <w:color w:val="000000"/>
          <w:sz w:val="18"/>
        </w:rPr>
        <w:t xml:space="preserve">, des </w:t>
      </w:r>
      <w:proofErr w:type="spellStart"/>
      <w:r>
        <w:rPr>
          <w:rFonts w:ascii="Arial" w:hAnsi="Arial"/>
          <w:color w:val="000000"/>
          <w:sz w:val="18"/>
        </w:rPr>
        <w:t>véhicules</w:t>
      </w:r>
      <w:proofErr w:type="spellEnd"/>
      <w:r>
        <w:rPr>
          <w:rFonts w:ascii="Arial" w:hAnsi="Arial"/>
          <w:color w:val="000000"/>
          <w:sz w:val="18"/>
        </w:rPr>
        <w:t xml:space="preserve">, des </w:t>
      </w:r>
      <w:proofErr w:type="spellStart"/>
      <w:r>
        <w:rPr>
          <w:rFonts w:ascii="Arial" w:hAnsi="Arial"/>
          <w:color w:val="000000"/>
          <w:sz w:val="18"/>
        </w:rPr>
        <w:t>bâtiments</w:t>
      </w:r>
      <w:proofErr w:type="spellEnd"/>
      <w:r>
        <w:rPr>
          <w:rFonts w:ascii="Arial" w:hAnsi="Arial"/>
          <w:color w:val="000000"/>
          <w:sz w:val="18"/>
        </w:rPr>
        <w:t xml:space="preserve"> et des </w:t>
      </w:r>
      <w:proofErr w:type="spellStart"/>
      <w:r>
        <w:rPr>
          <w:rFonts w:ascii="Arial" w:hAnsi="Arial"/>
          <w:color w:val="000000"/>
          <w:sz w:val="18"/>
        </w:rPr>
        <w:t>machines</w:t>
      </w:r>
      <w:proofErr w:type="spellEnd"/>
      <w:r>
        <w:rPr>
          <w:rFonts w:ascii="Arial" w:hAnsi="Arial"/>
          <w:color w:val="000000"/>
          <w:sz w:val="18"/>
        </w:rPr>
        <w:t xml:space="preserve">. Grâce à </w:t>
      </w:r>
      <w:proofErr w:type="spellStart"/>
      <w:r>
        <w:rPr>
          <w:rFonts w:ascii="Arial" w:hAnsi="Arial"/>
          <w:color w:val="000000"/>
          <w:sz w:val="18"/>
        </w:rPr>
        <w:t>une</w:t>
      </w:r>
      <w:proofErr w:type="spellEnd"/>
      <w:r>
        <w:rPr>
          <w:rFonts w:ascii="Arial" w:hAnsi="Arial"/>
          <w:color w:val="000000"/>
          <w:sz w:val="18"/>
        </w:rPr>
        <w:t xml:space="preserve"> </w:t>
      </w:r>
      <w:proofErr w:type="spellStart"/>
      <w:r>
        <w:rPr>
          <w:rFonts w:ascii="Arial" w:hAnsi="Arial"/>
          <w:color w:val="000000"/>
          <w:sz w:val="18"/>
        </w:rPr>
        <w:t>protection</w:t>
      </w:r>
      <w:proofErr w:type="spellEnd"/>
      <w:r>
        <w:rPr>
          <w:rFonts w:ascii="Arial" w:hAnsi="Arial"/>
          <w:color w:val="000000"/>
          <w:sz w:val="18"/>
        </w:rPr>
        <w:t xml:space="preserve"> durable contre </w:t>
      </w:r>
      <w:proofErr w:type="spellStart"/>
      <w:r>
        <w:rPr>
          <w:rFonts w:ascii="Arial" w:hAnsi="Arial"/>
          <w:color w:val="000000"/>
          <w:sz w:val="18"/>
        </w:rPr>
        <w:t>les</w:t>
      </w:r>
      <w:proofErr w:type="spellEnd"/>
      <w:r>
        <w:rPr>
          <w:rFonts w:ascii="Arial" w:hAnsi="Arial"/>
          <w:color w:val="000000"/>
          <w:sz w:val="18"/>
        </w:rPr>
        <w:t xml:space="preserve"> </w:t>
      </w:r>
      <w:proofErr w:type="spellStart"/>
      <w:r>
        <w:rPr>
          <w:rFonts w:ascii="Arial" w:hAnsi="Arial"/>
          <w:color w:val="000000"/>
          <w:sz w:val="18"/>
        </w:rPr>
        <w:t>vibrations</w:t>
      </w:r>
      <w:proofErr w:type="spellEnd"/>
      <w:r>
        <w:rPr>
          <w:rFonts w:ascii="Arial" w:hAnsi="Arial"/>
          <w:color w:val="000000"/>
          <w:sz w:val="18"/>
        </w:rPr>
        <w:t xml:space="preserve">, Getzner </w:t>
      </w:r>
      <w:proofErr w:type="spellStart"/>
      <w:r>
        <w:rPr>
          <w:rFonts w:ascii="Arial" w:hAnsi="Arial"/>
          <w:color w:val="000000"/>
          <w:sz w:val="18"/>
        </w:rPr>
        <w:t>apporte</w:t>
      </w:r>
      <w:proofErr w:type="spellEnd"/>
      <w:r>
        <w:rPr>
          <w:rFonts w:ascii="Arial" w:hAnsi="Arial"/>
          <w:color w:val="000000"/>
          <w:sz w:val="18"/>
        </w:rPr>
        <w:t xml:space="preserve"> </w:t>
      </w:r>
      <w:proofErr w:type="spellStart"/>
      <w:r>
        <w:rPr>
          <w:rFonts w:ascii="Arial" w:hAnsi="Arial"/>
          <w:color w:val="000000"/>
          <w:sz w:val="18"/>
        </w:rPr>
        <w:t>une</w:t>
      </w:r>
      <w:proofErr w:type="spellEnd"/>
      <w:r>
        <w:rPr>
          <w:rFonts w:ascii="Arial" w:hAnsi="Arial"/>
          <w:color w:val="000000"/>
          <w:sz w:val="18"/>
        </w:rPr>
        <w:t xml:space="preserve"> </w:t>
      </w:r>
      <w:proofErr w:type="spellStart"/>
      <w:r>
        <w:rPr>
          <w:rFonts w:ascii="Arial" w:hAnsi="Arial"/>
          <w:color w:val="000000"/>
          <w:sz w:val="18"/>
        </w:rPr>
        <w:t>contribution</w:t>
      </w:r>
      <w:proofErr w:type="spellEnd"/>
      <w:r>
        <w:rPr>
          <w:rFonts w:ascii="Arial" w:hAnsi="Arial"/>
          <w:color w:val="000000"/>
          <w:sz w:val="18"/>
        </w:rPr>
        <w:t xml:space="preserve"> </w:t>
      </w:r>
      <w:proofErr w:type="spellStart"/>
      <w:r>
        <w:rPr>
          <w:rFonts w:ascii="Arial" w:hAnsi="Arial"/>
          <w:color w:val="000000"/>
          <w:sz w:val="18"/>
        </w:rPr>
        <w:t>précieuse</w:t>
      </w:r>
      <w:proofErr w:type="spellEnd"/>
      <w:r>
        <w:rPr>
          <w:rFonts w:ascii="Arial" w:hAnsi="Arial"/>
          <w:color w:val="000000"/>
          <w:sz w:val="18"/>
        </w:rPr>
        <w:t xml:space="preserve"> à </w:t>
      </w:r>
      <w:proofErr w:type="spellStart"/>
      <w:r>
        <w:rPr>
          <w:rFonts w:ascii="Arial" w:hAnsi="Arial"/>
          <w:color w:val="000000"/>
          <w:sz w:val="18"/>
        </w:rPr>
        <w:t>l’amélioration</w:t>
      </w:r>
      <w:proofErr w:type="spellEnd"/>
      <w:r>
        <w:rPr>
          <w:rFonts w:ascii="Arial" w:hAnsi="Arial"/>
          <w:color w:val="000000"/>
          <w:sz w:val="18"/>
        </w:rPr>
        <w:t xml:space="preserve"> de la </w:t>
      </w:r>
      <w:proofErr w:type="spellStart"/>
      <w:r>
        <w:rPr>
          <w:rFonts w:ascii="Arial" w:hAnsi="Arial"/>
          <w:color w:val="000000"/>
          <w:sz w:val="18"/>
        </w:rPr>
        <w:t>qualité</w:t>
      </w:r>
      <w:proofErr w:type="spellEnd"/>
      <w:r>
        <w:rPr>
          <w:rFonts w:ascii="Arial" w:hAnsi="Arial"/>
          <w:color w:val="000000"/>
          <w:sz w:val="18"/>
        </w:rPr>
        <w:t xml:space="preserve"> de </w:t>
      </w:r>
      <w:proofErr w:type="spellStart"/>
      <w:r>
        <w:rPr>
          <w:rFonts w:ascii="Arial" w:hAnsi="Arial"/>
          <w:color w:val="000000"/>
          <w:sz w:val="18"/>
        </w:rPr>
        <w:t>vie</w:t>
      </w:r>
      <w:proofErr w:type="spellEnd"/>
      <w:r>
        <w:rPr>
          <w:rFonts w:ascii="Arial" w:hAnsi="Arial"/>
          <w:color w:val="000000"/>
          <w:sz w:val="18"/>
        </w:rPr>
        <w:t xml:space="preserve"> et à la </w:t>
      </w:r>
      <w:proofErr w:type="spellStart"/>
      <w:r>
        <w:rPr>
          <w:rFonts w:ascii="Arial" w:hAnsi="Arial"/>
          <w:color w:val="000000"/>
          <w:sz w:val="18"/>
        </w:rPr>
        <w:t>réduction</w:t>
      </w:r>
      <w:proofErr w:type="spellEnd"/>
      <w:r>
        <w:rPr>
          <w:rFonts w:ascii="Arial" w:hAnsi="Arial"/>
          <w:color w:val="000000"/>
          <w:sz w:val="18"/>
        </w:rPr>
        <w:t xml:space="preserve"> des </w:t>
      </w:r>
      <w:proofErr w:type="spellStart"/>
      <w:r>
        <w:rPr>
          <w:rFonts w:ascii="Arial" w:hAnsi="Arial"/>
          <w:color w:val="000000"/>
          <w:sz w:val="18"/>
        </w:rPr>
        <w:t>nuisances</w:t>
      </w:r>
      <w:proofErr w:type="spellEnd"/>
      <w:r>
        <w:rPr>
          <w:rFonts w:ascii="Arial" w:hAnsi="Arial"/>
          <w:color w:val="000000"/>
          <w:sz w:val="18"/>
        </w:rPr>
        <w:t xml:space="preserve"> sonores </w:t>
      </w:r>
      <w:proofErr w:type="spellStart"/>
      <w:r>
        <w:rPr>
          <w:rFonts w:ascii="Arial" w:hAnsi="Arial"/>
          <w:color w:val="000000"/>
          <w:sz w:val="18"/>
        </w:rPr>
        <w:t>pour</w:t>
      </w:r>
      <w:proofErr w:type="spellEnd"/>
      <w:r>
        <w:rPr>
          <w:rFonts w:ascii="Arial" w:hAnsi="Arial"/>
          <w:color w:val="000000"/>
          <w:sz w:val="18"/>
        </w:rPr>
        <w:t xml:space="preserve"> </w:t>
      </w:r>
      <w:proofErr w:type="spellStart"/>
      <w:r>
        <w:rPr>
          <w:rFonts w:ascii="Arial" w:hAnsi="Arial"/>
          <w:color w:val="000000"/>
          <w:sz w:val="18"/>
        </w:rPr>
        <w:t>l’homme</w:t>
      </w:r>
      <w:proofErr w:type="spellEnd"/>
      <w:r>
        <w:rPr>
          <w:rFonts w:ascii="Arial" w:hAnsi="Arial"/>
          <w:color w:val="000000"/>
          <w:sz w:val="18"/>
        </w:rPr>
        <w:t xml:space="preserve"> et </w:t>
      </w:r>
      <w:proofErr w:type="spellStart"/>
      <w:r>
        <w:rPr>
          <w:rFonts w:ascii="Arial" w:hAnsi="Arial"/>
          <w:color w:val="000000"/>
          <w:sz w:val="18"/>
        </w:rPr>
        <w:t>l’environnement</w:t>
      </w:r>
      <w:proofErr w:type="spellEnd"/>
      <w:r>
        <w:rPr>
          <w:rFonts w:ascii="Arial" w:hAnsi="Arial"/>
          <w:color w:val="000000"/>
          <w:sz w:val="18"/>
        </w:rPr>
        <w:t xml:space="preserve">. </w:t>
      </w:r>
    </w:p>
    <w:p w14:paraId="45F5E65D" w14:textId="77777777" w:rsidR="0015703C" w:rsidRPr="00302C17" w:rsidRDefault="0015703C" w:rsidP="0015703C">
      <w:pPr>
        <w:spacing w:line="276" w:lineRule="auto"/>
        <w:rPr>
          <w:rFonts w:ascii="Arial" w:hAnsi="Arial"/>
          <w:color w:val="000000"/>
          <w:sz w:val="18"/>
          <w:szCs w:val="18"/>
        </w:rPr>
      </w:pPr>
    </w:p>
    <w:p w14:paraId="059349B1" w14:textId="77777777" w:rsidR="0015703C" w:rsidRPr="00302C17" w:rsidRDefault="0015703C" w:rsidP="0015703C">
      <w:pPr>
        <w:spacing w:line="276" w:lineRule="auto"/>
        <w:rPr>
          <w:color w:val="000000"/>
          <w:sz w:val="18"/>
          <w:szCs w:val="18"/>
        </w:rPr>
      </w:pPr>
      <w:r>
        <w:rPr>
          <w:rFonts w:ascii="Arial" w:hAnsi="Arial"/>
          <w:color w:val="000000"/>
          <w:sz w:val="18"/>
        </w:rPr>
        <w:t xml:space="preserve">Getzner Werkstoffe a </w:t>
      </w:r>
      <w:proofErr w:type="spellStart"/>
      <w:r>
        <w:rPr>
          <w:rFonts w:ascii="Arial" w:hAnsi="Arial"/>
          <w:color w:val="000000"/>
          <w:sz w:val="18"/>
        </w:rPr>
        <w:t>été</w:t>
      </w:r>
      <w:proofErr w:type="spellEnd"/>
      <w:r>
        <w:rPr>
          <w:rFonts w:ascii="Arial" w:hAnsi="Arial"/>
          <w:color w:val="000000"/>
          <w:sz w:val="18"/>
        </w:rPr>
        <w:t xml:space="preserve"> </w:t>
      </w:r>
      <w:proofErr w:type="spellStart"/>
      <w:r>
        <w:rPr>
          <w:rFonts w:ascii="Arial" w:hAnsi="Arial"/>
          <w:color w:val="000000"/>
          <w:sz w:val="18"/>
        </w:rPr>
        <w:t>fondée</w:t>
      </w:r>
      <w:proofErr w:type="spellEnd"/>
      <w:r>
        <w:rPr>
          <w:rFonts w:ascii="Arial" w:hAnsi="Arial"/>
          <w:color w:val="000000"/>
          <w:sz w:val="18"/>
        </w:rPr>
        <w:t xml:space="preserve"> en 1969 à Bürs, en </w:t>
      </w:r>
      <w:proofErr w:type="spellStart"/>
      <w:r>
        <w:rPr>
          <w:rFonts w:ascii="Arial" w:hAnsi="Arial"/>
          <w:color w:val="000000"/>
          <w:sz w:val="18"/>
        </w:rPr>
        <w:t>Autriche</w:t>
      </w:r>
      <w:proofErr w:type="spellEnd"/>
      <w:r>
        <w:rPr>
          <w:rFonts w:ascii="Arial" w:hAnsi="Arial"/>
          <w:color w:val="000000"/>
          <w:sz w:val="18"/>
        </w:rPr>
        <w:t xml:space="preserve">, en tant </w:t>
      </w:r>
      <w:proofErr w:type="spellStart"/>
      <w:r>
        <w:rPr>
          <w:rFonts w:ascii="Arial" w:hAnsi="Arial"/>
          <w:color w:val="000000"/>
          <w:sz w:val="18"/>
        </w:rPr>
        <w:t>que</w:t>
      </w:r>
      <w:proofErr w:type="spellEnd"/>
      <w:r>
        <w:rPr>
          <w:rFonts w:ascii="Arial" w:hAnsi="Arial"/>
          <w:color w:val="000000"/>
          <w:sz w:val="18"/>
        </w:rPr>
        <w:t xml:space="preserve"> </w:t>
      </w:r>
      <w:proofErr w:type="spellStart"/>
      <w:r>
        <w:rPr>
          <w:rFonts w:ascii="Arial" w:hAnsi="Arial"/>
          <w:color w:val="000000"/>
          <w:sz w:val="18"/>
        </w:rPr>
        <w:t>filiale</w:t>
      </w:r>
      <w:proofErr w:type="spellEnd"/>
      <w:r>
        <w:rPr>
          <w:rFonts w:ascii="Arial" w:hAnsi="Arial"/>
          <w:color w:val="000000"/>
          <w:sz w:val="18"/>
        </w:rPr>
        <w:t xml:space="preserve"> de la </w:t>
      </w:r>
      <w:proofErr w:type="spellStart"/>
      <w:r>
        <w:rPr>
          <w:rFonts w:ascii="Arial" w:hAnsi="Arial"/>
          <w:color w:val="000000"/>
          <w:sz w:val="18"/>
        </w:rPr>
        <w:t>société</w:t>
      </w:r>
      <w:proofErr w:type="spellEnd"/>
      <w:r>
        <w:rPr>
          <w:rFonts w:ascii="Arial" w:hAnsi="Arial"/>
          <w:color w:val="000000"/>
          <w:sz w:val="18"/>
        </w:rPr>
        <w:t xml:space="preserve"> Getzner, Mutter &amp; Cie., et </w:t>
      </w:r>
      <w:proofErr w:type="spellStart"/>
      <w:r>
        <w:rPr>
          <w:rFonts w:ascii="Arial" w:hAnsi="Arial"/>
          <w:color w:val="000000"/>
          <w:sz w:val="18"/>
        </w:rPr>
        <w:t>exporte</w:t>
      </w:r>
      <w:proofErr w:type="spellEnd"/>
      <w:r>
        <w:rPr>
          <w:rFonts w:ascii="Arial" w:hAnsi="Arial"/>
          <w:color w:val="000000"/>
          <w:sz w:val="18"/>
        </w:rPr>
        <w:t xml:space="preserve"> </w:t>
      </w:r>
      <w:proofErr w:type="spellStart"/>
      <w:r>
        <w:rPr>
          <w:rFonts w:ascii="Arial" w:hAnsi="Arial"/>
          <w:color w:val="000000"/>
          <w:sz w:val="18"/>
        </w:rPr>
        <w:t>ses</w:t>
      </w:r>
      <w:proofErr w:type="spellEnd"/>
      <w:r>
        <w:rPr>
          <w:rFonts w:ascii="Arial" w:hAnsi="Arial"/>
          <w:color w:val="000000"/>
          <w:sz w:val="18"/>
        </w:rPr>
        <w:t xml:space="preserve"> </w:t>
      </w:r>
      <w:proofErr w:type="spellStart"/>
      <w:r>
        <w:rPr>
          <w:rFonts w:ascii="Arial" w:hAnsi="Arial"/>
          <w:color w:val="000000"/>
          <w:sz w:val="18"/>
        </w:rPr>
        <w:t>produits</w:t>
      </w:r>
      <w:proofErr w:type="spellEnd"/>
      <w:r>
        <w:rPr>
          <w:rFonts w:ascii="Arial" w:hAnsi="Arial"/>
          <w:color w:val="000000"/>
          <w:sz w:val="18"/>
        </w:rPr>
        <w:t xml:space="preserve"> et </w:t>
      </w:r>
      <w:proofErr w:type="spellStart"/>
      <w:r>
        <w:rPr>
          <w:rFonts w:ascii="Arial" w:hAnsi="Arial"/>
          <w:color w:val="000000"/>
          <w:sz w:val="18"/>
        </w:rPr>
        <w:t>solutions</w:t>
      </w:r>
      <w:proofErr w:type="spellEnd"/>
      <w:r>
        <w:rPr>
          <w:rFonts w:ascii="Arial" w:hAnsi="Arial"/>
          <w:color w:val="000000"/>
          <w:sz w:val="18"/>
        </w:rPr>
        <w:t xml:space="preserve"> </w:t>
      </w:r>
      <w:proofErr w:type="spellStart"/>
      <w:r>
        <w:rPr>
          <w:rFonts w:ascii="Arial" w:hAnsi="Arial"/>
          <w:color w:val="000000"/>
          <w:sz w:val="18"/>
        </w:rPr>
        <w:t>personnalisées</w:t>
      </w:r>
      <w:proofErr w:type="spellEnd"/>
      <w:r>
        <w:rPr>
          <w:rFonts w:ascii="Arial" w:hAnsi="Arial"/>
          <w:color w:val="000000"/>
          <w:sz w:val="18"/>
        </w:rPr>
        <w:t xml:space="preserve"> </w:t>
      </w:r>
      <w:proofErr w:type="spellStart"/>
      <w:r>
        <w:rPr>
          <w:rFonts w:ascii="Arial" w:hAnsi="Arial"/>
          <w:color w:val="000000"/>
          <w:sz w:val="18"/>
        </w:rPr>
        <w:t>dans</w:t>
      </w:r>
      <w:proofErr w:type="spellEnd"/>
      <w:r>
        <w:rPr>
          <w:rFonts w:ascii="Arial" w:hAnsi="Arial"/>
          <w:color w:val="000000"/>
          <w:sz w:val="18"/>
        </w:rPr>
        <w:t xml:space="preserve"> le </w:t>
      </w:r>
      <w:proofErr w:type="spellStart"/>
      <w:r>
        <w:rPr>
          <w:rFonts w:ascii="Arial" w:hAnsi="Arial"/>
          <w:color w:val="000000"/>
          <w:sz w:val="18"/>
        </w:rPr>
        <w:t>monde</w:t>
      </w:r>
      <w:proofErr w:type="spellEnd"/>
      <w:r>
        <w:rPr>
          <w:rFonts w:ascii="Arial" w:hAnsi="Arial"/>
          <w:color w:val="000000"/>
          <w:sz w:val="18"/>
        </w:rPr>
        <w:t xml:space="preserve"> </w:t>
      </w:r>
      <w:proofErr w:type="spellStart"/>
      <w:r>
        <w:rPr>
          <w:rFonts w:ascii="Arial" w:hAnsi="Arial"/>
          <w:color w:val="000000"/>
          <w:sz w:val="18"/>
        </w:rPr>
        <w:t>entier</w:t>
      </w:r>
      <w:proofErr w:type="spellEnd"/>
      <w:r>
        <w:rPr>
          <w:rFonts w:ascii="Arial" w:hAnsi="Arial"/>
          <w:color w:val="000000"/>
          <w:sz w:val="18"/>
        </w:rPr>
        <w:t xml:space="preserve">. </w:t>
      </w:r>
      <w:proofErr w:type="spellStart"/>
      <w:r>
        <w:rPr>
          <w:rFonts w:ascii="Arial" w:hAnsi="Arial"/>
          <w:color w:val="000000"/>
          <w:sz w:val="18"/>
        </w:rPr>
        <w:t>Outre</w:t>
      </w:r>
      <w:proofErr w:type="spellEnd"/>
      <w:r>
        <w:rPr>
          <w:rFonts w:ascii="Arial" w:hAnsi="Arial"/>
          <w:color w:val="000000"/>
          <w:sz w:val="18"/>
        </w:rPr>
        <w:t xml:space="preserve"> </w:t>
      </w:r>
      <w:proofErr w:type="spellStart"/>
      <w:r>
        <w:rPr>
          <w:rFonts w:ascii="Arial" w:hAnsi="Arial"/>
          <w:color w:val="000000"/>
          <w:sz w:val="18"/>
        </w:rPr>
        <w:t>ses</w:t>
      </w:r>
      <w:proofErr w:type="spellEnd"/>
      <w:r>
        <w:rPr>
          <w:rFonts w:ascii="Arial" w:hAnsi="Arial"/>
          <w:color w:val="000000"/>
          <w:sz w:val="18"/>
        </w:rPr>
        <w:t xml:space="preserve"> </w:t>
      </w:r>
      <w:proofErr w:type="spellStart"/>
      <w:r>
        <w:rPr>
          <w:rFonts w:ascii="Arial" w:hAnsi="Arial"/>
          <w:color w:val="000000"/>
          <w:sz w:val="18"/>
        </w:rPr>
        <w:t>sites</w:t>
      </w:r>
      <w:proofErr w:type="spellEnd"/>
      <w:r>
        <w:rPr>
          <w:rFonts w:ascii="Arial" w:hAnsi="Arial"/>
          <w:color w:val="000000"/>
          <w:sz w:val="18"/>
        </w:rPr>
        <w:t xml:space="preserve"> en </w:t>
      </w:r>
      <w:proofErr w:type="spellStart"/>
      <w:r>
        <w:rPr>
          <w:rFonts w:ascii="Arial" w:hAnsi="Arial"/>
          <w:color w:val="000000"/>
          <w:sz w:val="18"/>
        </w:rPr>
        <w:t>Allemagne</w:t>
      </w:r>
      <w:proofErr w:type="spellEnd"/>
      <w:r>
        <w:rPr>
          <w:rFonts w:ascii="Arial" w:hAnsi="Arial"/>
          <w:color w:val="000000"/>
          <w:sz w:val="18"/>
        </w:rPr>
        <w:t xml:space="preserve">, </w:t>
      </w:r>
      <w:proofErr w:type="spellStart"/>
      <w:r>
        <w:rPr>
          <w:rFonts w:ascii="Arial" w:hAnsi="Arial"/>
          <w:color w:val="000000"/>
          <w:sz w:val="18"/>
        </w:rPr>
        <w:t>l’entreprise</w:t>
      </w:r>
      <w:proofErr w:type="spellEnd"/>
      <w:r>
        <w:rPr>
          <w:rFonts w:ascii="Arial" w:hAnsi="Arial"/>
          <w:color w:val="000000"/>
          <w:sz w:val="18"/>
        </w:rPr>
        <w:t xml:space="preserve"> </w:t>
      </w:r>
      <w:proofErr w:type="spellStart"/>
      <w:r>
        <w:rPr>
          <w:rFonts w:ascii="Arial" w:hAnsi="Arial"/>
          <w:color w:val="000000"/>
          <w:sz w:val="18"/>
        </w:rPr>
        <w:t>dispose</w:t>
      </w:r>
      <w:proofErr w:type="spellEnd"/>
      <w:r>
        <w:rPr>
          <w:rFonts w:ascii="Arial" w:hAnsi="Arial"/>
          <w:color w:val="000000"/>
          <w:sz w:val="18"/>
        </w:rPr>
        <w:t xml:space="preserve"> </w:t>
      </w:r>
      <w:proofErr w:type="spellStart"/>
      <w:r>
        <w:rPr>
          <w:rFonts w:ascii="Arial" w:hAnsi="Arial"/>
          <w:color w:val="000000"/>
          <w:sz w:val="18"/>
        </w:rPr>
        <w:t>également</w:t>
      </w:r>
      <w:proofErr w:type="spellEnd"/>
      <w:r>
        <w:rPr>
          <w:rFonts w:ascii="Arial" w:hAnsi="Arial"/>
          <w:color w:val="000000"/>
          <w:sz w:val="18"/>
        </w:rPr>
        <w:t xml:space="preserve"> de </w:t>
      </w:r>
      <w:proofErr w:type="spellStart"/>
      <w:r>
        <w:rPr>
          <w:rFonts w:ascii="Arial" w:hAnsi="Arial"/>
          <w:color w:val="000000"/>
          <w:sz w:val="18"/>
        </w:rPr>
        <w:t>succursales</w:t>
      </w:r>
      <w:proofErr w:type="spellEnd"/>
      <w:r>
        <w:rPr>
          <w:rFonts w:ascii="Arial" w:hAnsi="Arial"/>
          <w:color w:val="000000"/>
          <w:sz w:val="18"/>
        </w:rPr>
        <w:t xml:space="preserve"> en </w:t>
      </w:r>
      <w:proofErr w:type="spellStart"/>
      <w:r>
        <w:rPr>
          <w:rFonts w:ascii="Arial" w:hAnsi="Arial"/>
          <w:color w:val="000000"/>
          <w:sz w:val="18"/>
        </w:rPr>
        <w:t>Australie</w:t>
      </w:r>
      <w:proofErr w:type="spellEnd"/>
      <w:r>
        <w:rPr>
          <w:rFonts w:ascii="Arial" w:hAnsi="Arial"/>
          <w:color w:val="000000"/>
          <w:sz w:val="18"/>
        </w:rPr>
        <w:t xml:space="preserve">, en </w:t>
      </w:r>
      <w:proofErr w:type="spellStart"/>
      <w:r>
        <w:rPr>
          <w:rFonts w:ascii="Arial" w:hAnsi="Arial"/>
          <w:color w:val="000000"/>
          <w:sz w:val="18"/>
        </w:rPr>
        <w:t>Chine</w:t>
      </w:r>
      <w:proofErr w:type="spellEnd"/>
      <w:r>
        <w:rPr>
          <w:rFonts w:ascii="Arial" w:hAnsi="Arial"/>
          <w:color w:val="000000"/>
          <w:sz w:val="18"/>
        </w:rPr>
        <w:t xml:space="preserve">, en France, en </w:t>
      </w:r>
      <w:proofErr w:type="spellStart"/>
      <w:r>
        <w:rPr>
          <w:rFonts w:ascii="Arial" w:hAnsi="Arial"/>
          <w:color w:val="000000"/>
          <w:sz w:val="18"/>
        </w:rPr>
        <w:t>Inde</w:t>
      </w:r>
      <w:proofErr w:type="spellEnd"/>
      <w:r>
        <w:rPr>
          <w:rFonts w:ascii="Arial" w:hAnsi="Arial"/>
          <w:color w:val="000000"/>
          <w:sz w:val="18"/>
        </w:rPr>
        <w:t xml:space="preserve">, au </w:t>
      </w:r>
      <w:proofErr w:type="spellStart"/>
      <w:r>
        <w:rPr>
          <w:rFonts w:ascii="Arial" w:hAnsi="Arial"/>
          <w:color w:val="000000"/>
          <w:sz w:val="18"/>
        </w:rPr>
        <w:t>Japon</w:t>
      </w:r>
      <w:proofErr w:type="spellEnd"/>
      <w:r>
        <w:rPr>
          <w:rFonts w:ascii="Arial" w:hAnsi="Arial"/>
          <w:color w:val="000000"/>
          <w:sz w:val="18"/>
        </w:rPr>
        <w:t xml:space="preserve"> et </w:t>
      </w:r>
      <w:proofErr w:type="spellStart"/>
      <w:r>
        <w:rPr>
          <w:rFonts w:ascii="Arial" w:hAnsi="Arial"/>
          <w:color w:val="000000"/>
          <w:sz w:val="18"/>
        </w:rPr>
        <w:t>aux</w:t>
      </w:r>
      <w:proofErr w:type="spellEnd"/>
      <w:r>
        <w:rPr>
          <w:rFonts w:ascii="Arial" w:hAnsi="Arial"/>
          <w:color w:val="000000"/>
          <w:sz w:val="18"/>
        </w:rPr>
        <w:t xml:space="preserve"> États-Unis. Ce </w:t>
      </w:r>
      <w:proofErr w:type="spellStart"/>
      <w:r>
        <w:rPr>
          <w:rFonts w:ascii="Arial" w:hAnsi="Arial"/>
          <w:color w:val="000000"/>
          <w:sz w:val="18"/>
        </w:rPr>
        <w:t>réseau</w:t>
      </w:r>
      <w:proofErr w:type="spellEnd"/>
      <w:r>
        <w:rPr>
          <w:rFonts w:ascii="Arial" w:hAnsi="Arial"/>
          <w:color w:val="000000"/>
          <w:sz w:val="18"/>
        </w:rPr>
        <w:t xml:space="preserve"> international </w:t>
      </w:r>
      <w:proofErr w:type="spellStart"/>
      <w:r>
        <w:rPr>
          <w:rFonts w:ascii="Arial" w:hAnsi="Arial"/>
          <w:color w:val="000000"/>
          <w:sz w:val="18"/>
        </w:rPr>
        <w:t>est</w:t>
      </w:r>
      <w:proofErr w:type="spellEnd"/>
      <w:r>
        <w:rPr>
          <w:rFonts w:ascii="Arial" w:hAnsi="Arial"/>
          <w:color w:val="000000"/>
          <w:sz w:val="18"/>
        </w:rPr>
        <w:t xml:space="preserve"> </w:t>
      </w:r>
      <w:proofErr w:type="spellStart"/>
      <w:r>
        <w:rPr>
          <w:rFonts w:ascii="Arial" w:hAnsi="Arial"/>
          <w:color w:val="000000"/>
          <w:sz w:val="18"/>
        </w:rPr>
        <w:t>complété</w:t>
      </w:r>
      <w:proofErr w:type="spellEnd"/>
      <w:r>
        <w:rPr>
          <w:rFonts w:ascii="Arial" w:hAnsi="Arial"/>
          <w:color w:val="000000"/>
          <w:sz w:val="18"/>
        </w:rPr>
        <w:t xml:space="preserve"> par des </w:t>
      </w:r>
      <w:proofErr w:type="spellStart"/>
      <w:r>
        <w:rPr>
          <w:rFonts w:ascii="Arial" w:hAnsi="Arial"/>
          <w:color w:val="000000"/>
          <w:sz w:val="18"/>
        </w:rPr>
        <w:t>partenaires</w:t>
      </w:r>
      <w:proofErr w:type="spellEnd"/>
      <w:r>
        <w:rPr>
          <w:rFonts w:ascii="Arial" w:hAnsi="Arial"/>
          <w:color w:val="000000"/>
          <w:sz w:val="18"/>
        </w:rPr>
        <w:t xml:space="preserve"> </w:t>
      </w:r>
      <w:proofErr w:type="spellStart"/>
      <w:r>
        <w:rPr>
          <w:rFonts w:ascii="Arial" w:hAnsi="Arial"/>
          <w:color w:val="000000"/>
          <w:sz w:val="18"/>
        </w:rPr>
        <w:t>commerciaux</w:t>
      </w:r>
      <w:proofErr w:type="spellEnd"/>
      <w:r>
        <w:rPr>
          <w:rFonts w:ascii="Arial" w:hAnsi="Arial"/>
          <w:color w:val="000000"/>
          <w:sz w:val="18"/>
        </w:rPr>
        <w:t xml:space="preserve"> </w:t>
      </w:r>
      <w:proofErr w:type="spellStart"/>
      <w:r>
        <w:rPr>
          <w:rFonts w:ascii="Arial" w:hAnsi="Arial"/>
          <w:color w:val="000000"/>
          <w:sz w:val="18"/>
        </w:rPr>
        <w:t>dans</w:t>
      </w:r>
      <w:proofErr w:type="spellEnd"/>
      <w:r>
        <w:rPr>
          <w:rFonts w:ascii="Arial" w:hAnsi="Arial"/>
          <w:color w:val="000000"/>
          <w:sz w:val="18"/>
        </w:rPr>
        <w:t xml:space="preserve"> 40 </w:t>
      </w:r>
      <w:proofErr w:type="spellStart"/>
      <w:r>
        <w:rPr>
          <w:rFonts w:ascii="Arial" w:hAnsi="Arial"/>
          <w:color w:val="000000"/>
          <w:sz w:val="18"/>
        </w:rPr>
        <w:t>autres</w:t>
      </w:r>
      <w:proofErr w:type="spellEnd"/>
      <w:r>
        <w:rPr>
          <w:rFonts w:ascii="Arial" w:hAnsi="Arial"/>
          <w:color w:val="000000"/>
          <w:sz w:val="18"/>
        </w:rPr>
        <w:t xml:space="preserve"> </w:t>
      </w:r>
      <w:proofErr w:type="spellStart"/>
      <w:r>
        <w:rPr>
          <w:rFonts w:ascii="Arial" w:hAnsi="Arial"/>
          <w:color w:val="000000"/>
          <w:sz w:val="18"/>
        </w:rPr>
        <w:t>pays</w:t>
      </w:r>
      <w:proofErr w:type="spellEnd"/>
      <w:r>
        <w:rPr>
          <w:rFonts w:ascii="Arial" w:hAnsi="Arial"/>
          <w:color w:val="000000"/>
          <w:sz w:val="18"/>
        </w:rPr>
        <w:t xml:space="preserve"> du </w:t>
      </w:r>
      <w:proofErr w:type="spellStart"/>
      <w:r>
        <w:rPr>
          <w:rFonts w:ascii="Arial" w:hAnsi="Arial"/>
          <w:color w:val="000000"/>
          <w:sz w:val="18"/>
        </w:rPr>
        <w:t>monde</w:t>
      </w:r>
      <w:proofErr w:type="spellEnd"/>
      <w:r>
        <w:rPr>
          <w:rFonts w:ascii="Arial" w:hAnsi="Arial"/>
          <w:color w:val="000000"/>
          <w:sz w:val="18"/>
        </w:rPr>
        <w:t>.</w:t>
      </w:r>
    </w:p>
    <w:p w14:paraId="7E7EBED9" w14:textId="77777777" w:rsidR="0015703C" w:rsidRPr="00302C17" w:rsidRDefault="0015703C" w:rsidP="0015703C">
      <w:pPr>
        <w:spacing w:line="276" w:lineRule="auto"/>
        <w:rPr>
          <w:rFonts w:ascii="Arial" w:hAnsi="Arial" w:cs="Arial"/>
          <w:color w:val="FF0000"/>
          <w:sz w:val="18"/>
          <w:szCs w:val="18"/>
        </w:rPr>
      </w:pPr>
    </w:p>
    <w:p w14:paraId="5F6C89D5" w14:textId="77777777" w:rsidR="0015703C" w:rsidRPr="00302C17" w:rsidRDefault="0015703C" w:rsidP="0015703C">
      <w:pPr>
        <w:spacing w:line="276" w:lineRule="auto"/>
        <w:rPr>
          <w:rFonts w:ascii="Arial" w:hAnsi="Arial"/>
          <w:b/>
          <w:color w:val="000000"/>
          <w:sz w:val="18"/>
          <w:szCs w:val="18"/>
        </w:rPr>
      </w:pPr>
      <w:r>
        <w:rPr>
          <w:rFonts w:ascii="Arial" w:hAnsi="Arial"/>
          <w:b/>
          <w:color w:val="000000"/>
          <w:sz w:val="18"/>
        </w:rPr>
        <w:t xml:space="preserve">Getzner Werkstoffe GmbH – </w:t>
      </w:r>
      <w:proofErr w:type="spellStart"/>
      <w:r>
        <w:rPr>
          <w:rFonts w:ascii="Arial" w:hAnsi="Arial"/>
          <w:b/>
          <w:color w:val="000000"/>
          <w:sz w:val="18"/>
        </w:rPr>
        <w:t>faits</w:t>
      </w:r>
      <w:proofErr w:type="spellEnd"/>
      <w:r>
        <w:rPr>
          <w:rFonts w:ascii="Arial" w:hAnsi="Arial"/>
          <w:b/>
          <w:color w:val="000000"/>
          <w:sz w:val="18"/>
        </w:rPr>
        <w:t xml:space="preserve"> et </w:t>
      </w:r>
      <w:proofErr w:type="spellStart"/>
      <w:r>
        <w:rPr>
          <w:rFonts w:ascii="Arial" w:hAnsi="Arial"/>
          <w:b/>
          <w:color w:val="000000"/>
          <w:sz w:val="18"/>
        </w:rPr>
        <w:t>chiffres</w:t>
      </w:r>
      <w:proofErr w:type="spellEnd"/>
      <w:r>
        <w:rPr>
          <w:rFonts w:ascii="Arial" w:hAnsi="Arial"/>
          <w:b/>
          <w:color w:val="000000"/>
          <w:sz w:val="18"/>
        </w:rPr>
        <w:t xml:space="preserve"> </w:t>
      </w:r>
    </w:p>
    <w:p w14:paraId="61F0AC15" w14:textId="77777777" w:rsidR="0015703C" w:rsidRPr="0015703C" w:rsidRDefault="0015703C" w:rsidP="0015703C">
      <w:pPr>
        <w:spacing w:line="276" w:lineRule="auto"/>
        <w:rPr>
          <w:rFonts w:ascii="Arial" w:hAnsi="Arial"/>
          <w:color w:val="000000"/>
          <w:sz w:val="18"/>
          <w:szCs w:val="18"/>
          <w:lang w:val="en-GB"/>
        </w:rPr>
      </w:pPr>
      <w:proofErr w:type="spellStart"/>
      <w:proofErr w:type="gramStart"/>
      <w:r w:rsidRPr="0015703C">
        <w:rPr>
          <w:rFonts w:ascii="Arial" w:hAnsi="Arial"/>
          <w:color w:val="000000"/>
          <w:sz w:val="18"/>
          <w:lang w:val="en-GB"/>
        </w:rPr>
        <w:t>Fondation</w:t>
      </w:r>
      <w:proofErr w:type="spellEnd"/>
      <w:r w:rsidRPr="0015703C">
        <w:rPr>
          <w:rFonts w:ascii="Arial" w:hAnsi="Arial"/>
          <w:color w:val="000000"/>
          <w:sz w:val="18"/>
          <w:lang w:val="en-GB"/>
        </w:rPr>
        <w:t> :</w:t>
      </w:r>
      <w:proofErr w:type="gramEnd"/>
      <w:r w:rsidRPr="0015703C">
        <w:rPr>
          <w:rFonts w:ascii="Arial" w:hAnsi="Arial"/>
          <w:color w:val="000000"/>
          <w:sz w:val="18"/>
          <w:lang w:val="en-GB"/>
        </w:rPr>
        <w:tab/>
      </w:r>
      <w:r w:rsidRPr="0015703C">
        <w:rPr>
          <w:rFonts w:ascii="Arial" w:hAnsi="Arial"/>
          <w:color w:val="000000"/>
          <w:sz w:val="18"/>
          <w:lang w:val="en-GB"/>
        </w:rPr>
        <w:tab/>
        <w:t xml:space="preserve">1969 </w:t>
      </w:r>
    </w:p>
    <w:p w14:paraId="69069D8F" w14:textId="77777777" w:rsidR="0015703C" w:rsidRPr="0015703C" w:rsidRDefault="0015703C" w:rsidP="0015703C">
      <w:pPr>
        <w:spacing w:line="276" w:lineRule="auto"/>
        <w:rPr>
          <w:rFonts w:ascii="Arial" w:hAnsi="Arial"/>
          <w:color w:val="000000"/>
          <w:sz w:val="18"/>
          <w:szCs w:val="18"/>
          <w:lang w:val="en-GB"/>
        </w:rPr>
      </w:pPr>
      <w:r w:rsidRPr="0015703C">
        <w:rPr>
          <w:rFonts w:ascii="Arial" w:hAnsi="Arial"/>
          <w:color w:val="000000"/>
          <w:sz w:val="18"/>
          <w:lang w:val="en-GB"/>
        </w:rPr>
        <w:t xml:space="preserve">Directeur </w:t>
      </w:r>
      <w:proofErr w:type="spellStart"/>
      <w:proofErr w:type="gramStart"/>
      <w:r w:rsidRPr="0015703C">
        <w:rPr>
          <w:rFonts w:ascii="Arial" w:hAnsi="Arial"/>
          <w:color w:val="000000"/>
          <w:sz w:val="18"/>
          <w:lang w:val="en-GB"/>
        </w:rPr>
        <w:t>général</w:t>
      </w:r>
      <w:proofErr w:type="spellEnd"/>
      <w:r w:rsidRPr="0015703C">
        <w:rPr>
          <w:rFonts w:ascii="Arial" w:hAnsi="Arial"/>
          <w:color w:val="000000"/>
          <w:sz w:val="18"/>
          <w:lang w:val="en-GB"/>
        </w:rPr>
        <w:t> :</w:t>
      </w:r>
      <w:proofErr w:type="gramEnd"/>
      <w:r w:rsidRPr="0015703C">
        <w:rPr>
          <w:rFonts w:ascii="Arial" w:hAnsi="Arial"/>
          <w:color w:val="000000"/>
          <w:sz w:val="18"/>
          <w:lang w:val="en-GB"/>
        </w:rPr>
        <w:t xml:space="preserve"> </w:t>
      </w:r>
      <w:r w:rsidRPr="0015703C">
        <w:rPr>
          <w:rFonts w:ascii="Arial" w:hAnsi="Arial"/>
          <w:color w:val="000000"/>
          <w:sz w:val="18"/>
          <w:lang w:val="en-GB"/>
        </w:rPr>
        <w:tab/>
        <w:t xml:space="preserve">Juergen Rainalter, </w:t>
      </w:r>
      <w:proofErr w:type="spellStart"/>
      <w:r w:rsidRPr="0015703C">
        <w:rPr>
          <w:rFonts w:ascii="Arial" w:hAnsi="Arial"/>
          <w:color w:val="000000"/>
          <w:sz w:val="18"/>
          <w:lang w:val="en-GB"/>
        </w:rPr>
        <w:t>ingénieur</w:t>
      </w:r>
      <w:proofErr w:type="spellEnd"/>
    </w:p>
    <w:p w14:paraId="3DD7616C" w14:textId="77777777" w:rsidR="0015703C" w:rsidRPr="0015703C" w:rsidRDefault="0015703C" w:rsidP="0015703C">
      <w:pPr>
        <w:spacing w:line="276" w:lineRule="auto"/>
        <w:rPr>
          <w:rFonts w:ascii="Arial" w:hAnsi="Arial"/>
          <w:color w:val="000000"/>
          <w:sz w:val="18"/>
          <w:szCs w:val="18"/>
          <w:lang w:val="en-GB"/>
        </w:rPr>
      </w:pPr>
      <w:proofErr w:type="spellStart"/>
      <w:proofErr w:type="gramStart"/>
      <w:r w:rsidRPr="0015703C">
        <w:rPr>
          <w:rFonts w:ascii="Arial" w:hAnsi="Arial"/>
          <w:color w:val="000000"/>
          <w:sz w:val="18"/>
          <w:lang w:val="en-GB"/>
        </w:rPr>
        <w:t>Collaborateurs</w:t>
      </w:r>
      <w:proofErr w:type="spellEnd"/>
      <w:r w:rsidRPr="0015703C">
        <w:rPr>
          <w:rFonts w:ascii="Arial" w:hAnsi="Arial"/>
          <w:color w:val="000000"/>
          <w:sz w:val="18"/>
          <w:lang w:val="en-GB"/>
        </w:rPr>
        <w:t> :</w:t>
      </w:r>
      <w:proofErr w:type="gramEnd"/>
      <w:r w:rsidRPr="0015703C">
        <w:rPr>
          <w:rFonts w:ascii="Arial" w:hAnsi="Arial"/>
          <w:color w:val="000000"/>
          <w:sz w:val="18"/>
          <w:lang w:val="en-GB"/>
        </w:rPr>
        <w:tab/>
      </w:r>
      <w:r w:rsidRPr="0015703C">
        <w:rPr>
          <w:rFonts w:ascii="Arial" w:hAnsi="Arial"/>
          <w:color w:val="FF0000"/>
          <w:sz w:val="18"/>
          <w:lang w:val="en-GB"/>
        </w:rPr>
        <w:tab/>
      </w:r>
      <w:r w:rsidRPr="0015703C">
        <w:rPr>
          <w:rFonts w:ascii="Arial" w:hAnsi="Arial"/>
          <w:sz w:val="18"/>
          <w:lang w:val="en-GB"/>
        </w:rPr>
        <w:t>&gt;</w:t>
      </w:r>
      <w:r w:rsidRPr="0015703C">
        <w:rPr>
          <w:rFonts w:ascii="Arial" w:hAnsi="Arial"/>
          <w:color w:val="000000"/>
          <w:sz w:val="18"/>
          <w:lang w:val="en-GB"/>
        </w:rPr>
        <w:t>500</w:t>
      </w:r>
    </w:p>
    <w:p w14:paraId="0AC14A59" w14:textId="77777777" w:rsidR="0015703C" w:rsidRPr="0015703C" w:rsidRDefault="0015703C" w:rsidP="0015703C">
      <w:pPr>
        <w:spacing w:line="276" w:lineRule="auto"/>
        <w:rPr>
          <w:rFonts w:ascii="Arial" w:hAnsi="Arial"/>
          <w:color w:val="000000"/>
          <w:sz w:val="18"/>
          <w:szCs w:val="18"/>
          <w:lang w:val="en-GB"/>
        </w:rPr>
      </w:pPr>
      <w:r w:rsidRPr="0015703C">
        <w:rPr>
          <w:rFonts w:ascii="Arial" w:hAnsi="Arial"/>
          <w:color w:val="000000"/>
          <w:sz w:val="18"/>
          <w:lang w:val="en-GB"/>
        </w:rPr>
        <w:t xml:space="preserve">Chiffre d’affaires </w:t>
      </w:r>
      <w:proofErr w:type="gramStart"/>
      <w:r w:rsidRPr="0015703C">
        <w:rPr>
          <w:rFonts w:ascii="Arial" w:hAnsi="Arial"/>
          <w:color w:val="000000"/>
          <w:sz w:val="18"/>
          <w:lang w:val="en-GB"/>
        </w:rPr>
        <w:t>2024 :</w:t>
      </w:r>
      <w:proofErr w:type="gramEnd"/>
      <w:r w:rsidRPr="0015703C">
        <w:rPr>
          <w:rFonts w:ascii="Arial" w:hAnsi="Arial"/>
          <w:color w:val="000000"/>
          <w:sz w:val="18"/>
          <w:lang w:val="en-GB"/>
        </w:rPr>
        <w:tab/>
        <w:t>154 </w:t>
      </w:r>
      <w:proofErr w:type="spellStart"/>
      <w:proofErr w:type="gramStart"/>
      <w:r w:rsidRPr="0015703C">
        <w:rPr>
          <w:rFonts w:ascii="Arial" w:hAnsi="Arial"/>
          <w:color w:val="000000"/>
          <w:sz w:val="18"/>
          <w:lang w:val="en-GB"/>
        </w:rPr>
        <w:t>millions</w:t>
      </w:r>
      <w:proofErr w:type="spellEnd"/>
      <w:proofErr w:type="gramEnd"/>
      <w:r w:rsidRPr="0015703C">
        <w:rPr>
          <w:rFonts w:ascii="Arial" w:hAnsi="Arial"/>
          <w:color w:val="000000"/>
          <w:sz w:val="18"/>
          <w:lang w:val="en-GB"/>
        </w:rPr>
        <w:t xml:space="preserve"> </w:t>
      </w:r>
      <w:proofErr w:type="spellStart"/>
      <w:r w:rsidRPr="0015703C">
        <w:rPr>
          <w:rFonts w:ascii="Arial" w:hAnsi="Arial"/>
          <w:color w:val="000000"/>
          <w:sz w:val="18"/>
          <w:lang w:val="en-GB"/>
        </w:rPr>
        <w:t>d’euros</w:t>
      </w:r>
      <w:proofErr w:type="spellEnd"/>
    </w:p>
    <w:p w14:paraId="344DF134" w14:textId="77777777" w:rsidR="0015703C" w:rsidRPr="0015703C" w:rsidRDefault="0015703C" w:rsidP="0015703C">
      <w:pPr>
        <w:spacing w:line="276" w:lineRule="auto"/>
        <w:rPr>
          <w:rFonts w:ascii="Arial" w:hAnsi="Arial"/>
          <w:color w:val="000000"/>
          <w:sz w:val="18"/>
          <w:szCs w:val="18"/>
          <w:lang w:val="en-GB"/>
        </w:rPr>
      </w:pPr>
      <w:proofErr w:type="spellStart"/>
      <w:r w:rsidRPr="0015703C">
        <w:rPr>
          <w:rFonts w:ascii="Arial" w:hAnsi="Arial"/>
          <w:color w:val="000000"/>
          <w:sz w:val="18"/>
          <w:lang w:val="en-GB"/>
        </w:rPr>
        <w:t>Secteurs</w:t>
      </w:r>
      <w:proofErr w:type="spellEnd"/>
      <w:r w:rsidRPr="0015703C">
        <w:rPr>
          <w:rFonts w:ascii="Arial" w:hAnsi="Arial"/>
          <w:color w:val="000000"/>
          <w:sz w:val="18"/>
          <w:lang w:val="en-GB"/>
        </w:rPr>
        <w:t xml:space="preserve"> </w:t>
      </w:r>
      <w:proofErr w:type="spellStart"/>
      <w:proofErr w:type="gramStart"/>
      <w:r w:rsidRPr="0015703C">
        <w:rPr>
          <w:rFonts w:ascii="Arial" w:hAnsi="Arial"/>
          <w:color w:val="000000"/>
          <w:sz w:val="18"/>
          <w:lang w:val="en-GB"/>
        </w:rPr>
        <w:t>d’activité</w:t>
      </w:r>
      <w:proofErr w:type="spellEnd"/>
      <w:r w:rsidRPr="0015703C">
        <w:rPr>
          <w:rFonts w:ascii="Arial" w:hAnsi="Arial"/>
          <w:color w:val="000000"/>
          <w:sz w:val="18"/>
          <w:lang w:val="en-GB"/>
        </w:rPr>
        <w:t> :</w:t>
      </w:r>
      <w:proofErr w:type="gramEnd"/>
      <w:r w:rsidRPr="0015703C">
        <w:rPr>
          <w:rFonts w:ascii="Arial" w:hAnsi="Arial"/>
          <w:color w:val="000000"/>
          <w:sz w:val="18"/>
          <w:lang w:val="en-GB"/>
        </w:rPr>
        <w:tab/>
      </w:r>
      <w:proofErr w:type="spellStart"/>
      <w:r w:rsidRPr="0015703C">
        <w:rPr>
          <w:rFonts w:ascii="Arial" w:hAnsi="Arial"/>
          <w:color w:val="000000"/>
          <w:sz w:val="18"/>
          <w:lang w:val="en-GB"/>
        </w:rPr>
        <w:t>ferroviaire</w:t>
      </w:r>
      <w:proofErr w:type="spellEnd"/>
      <w:r w:rsidRPr="0015703C">
        <w:rPr>
          <w:rFonts w:ascii="Arial" w:hAnsi="Arial"/>
          <w:color w:val="000000"/>
          <w:sz w:val="18"/>
          <w:lang w:val="en-GB"/>
        </w:rPr>
        <w:t xml:space="preserve">, </w:t>
      </w:r>
      <w:proofErr w:type="spellStart"/>
      <w:r w:rsidRPr="0015703C">
        <w:rPr>
          <w:rFonts w:ascii="Arial" w:hAnsi="Arial"/>
          <w:color w:val="000000"/>
          <w:sz w:val="18"/>
          <w:lang w:val="en-GB"/>
        </w:rPr>
        <w:t>bâtiment</w:t>
      </w:r>
      <w:proofErr w:type="spellEnd"/>
      <w:r w:rsidRPr="0015703C">
        <w:rPr>
          <w:rFonts w:ascii="Arial" w:hAnsi="Arial"/>
          <w:color w:val="000000"/>
          <w:sz w:val="18"/>
          <w:lang w:val="en-GB"/>
        </w:rPr>
        <w:t xml:space="preserve">, </w:t>
      </w:r>
      <w:proofErr w:type="spellStart"/>
      <w:r w:rsidRPr="0015703C">
        <w:rPr>
          <w:rFonts w:ascii="Arial" w:hAnsi="Arial"/>
          <w:color w:val="000000"/>
          <w:sz w:val="18"/>
          <w:lang w:val="en-GB"/>
        </w:rPr>
        <w:t>industrie</w:t>
      </w:r>
      <w:proofErr w:type="spellEnd"/>
    </w:p>
    <w:p w14:paraId="2D2B2C90" w14:textId="77777777" w:rsidR="0015703C" w:rsidRPr="0015703C" w:rsidRDefault="0015703C" w:rsidP="0015703C">
      <w:pPr>
        <w:spacing w:line="276" w:lineRule="auto"/>
        <w:ind w:left="2120" w:hanging="2120"/>
        <w:rPr>
          <w:rFonts w:ascii="Arial" w:hAnsi="Arial"/>
          <w:color w:val="000000"/>
          <w:sz w:val="18"/>
          <w:szCs w:val="18"/>
          <w:lang w:val="en-GB"/>
        </w:rPr>
      </w:pPr>
      <w:proofErr w:type="spellStart"/>
      <w:r w:rsidRPr="0015703C">
        <w:rPr>
          <w:rFonts w:ascii="Arial" w:hAnsi="Arial"/>
          <w:color w:val="000000"/>
          <w:sz w:val="18"/>
          <w:lang w:val="en-GB"/>
        </w:rPr>
        <w:t>Siège</w:t>
      </w:r>
      <w:proofErr w:type="spellEnd"/>
      <w:r w:rsidRPr="0015703C">
        <w:rPr>
          <w:rFonts w:ascii="Arial" w:hAnsi="Arial"/>
          <w:color w:val="000000"/>
          <w:sz w:val="18"/>
          <w:lang w:val="en-GB"/>
        </w:rPr>
        <w:t xml:space="preserve"> </w:t>
      </w:r>
      <w:proofErr w:type="gramStart"/>
      <w:r w:rsidRPr="0015703C">
        <w:rPr>
          <w:rFonts w:ascii="Arial" w:hAnsi="Arial"/>
          <w:color w:val="000000"/>
          <w:sz w:val="18"/>
          <w:lang w:val="en-GB"/>
        </w:rPr>
        <w:t>social :</w:t>
      </w:r>
      <w:proofErr w:type="gramEnd"/>
      <w:r w:rsidRPr="0015703C">
        <w:rPr>
          <w:rFonts w:ascii="Arial" w:hAnsi="Arial"/>
          <w:color w:val="000000"/>
          <w:sz w:val="18"/>
          <w:lang w:val="en-GB"/>
        </w:rPr>
        <w:t xml:space="preserve"> </w:t>
      </w:r>
      <w:r w:rsidRPr="0015703C">
        <w:rPr>
          <w:rFonts w:ascii="Arial" w:hAnsi="Arial"/>
          <w:color w:val="000000"/>
          <w:sz w:val="18"/>
          <w:lang w:val="en-GB"/>
        </w:rPr>
        <w:tab/>
      </w:r>
      <w:r w:rsidRPr="0015703C">
        <w:rPr>
          <w:rFonts w:ascii="Arial" w:hAnsi="Arial"/>
          <w:color w:val="000000"/>
          <w:sz w:val="18"/>
          <w:lang w:val="en-GB"/>
        </w:rPr>
        <w:tab/>
        <w:t>Bürs (AT)</w:t>
      </w:r>
    </w:p>
    <w:p w14:paraId="6C594D87" w14:textId="77777777" w:rsidR="0015703C" w:rsidRPr="00302C17" w:rsidRDefault="0015703C" w:rsidP="0015703C">
      <w:pPr>
        <w:spacing w:line="276" w:lineRule="auto"/>
        <w:ind w:left="2120" w:hanging="2120"/>
        <w:rPr>
          <w:rFonts w:ascii="Arial" w:hAnsi="Arial"/>
          <w:color w:val="000000"/>
          <w:sz w:val="18"/>
          <w:szCs w:val="18"/>
        </w:rPr>
      </w:pPr>
      <w:proofErr w:type="gramStart"/>
      <w:r>
        <w:rPr>
          <w:rFonts w:ascii="Arial" w:hAnsi="Arial"/>
          <w:color w:val="000000"/>
          <w:sz w:val="18"/>
        </w:rPr>
        <w:t>Sites :</w:t>
      </w:r>
      <w:proofErr w:type="gramEnd"/>
      <w:r>
        <w:rPr>
          <w:rFonts w:ascii="Arial" w:hAnsi="Arial"/>
          <w:color w:val="000000"/>
          <w:sz w:val="18"/>
        </w:rPr>
        <w:tab/>
      </w:r>
      <w:r>
        <w:rPr>
          <w:rFonts w:ascii="Arial" w:hAnsi="Arial"/>
          <w:color w:val="000000"/>
          <w:sz w:val="18"/>
        </w:rPr>
        <w:tab/>
        <w:t xml:space="preserve">Melbourne (AU), </w:t>
      </w:r>
      <w:proofErr w:type="spellStart"/>
      <w:r>
        <w:rPr>
          <w:rFonts w:ascii="Arial" w:hAnsi="Arial"/>
          <w:color w:val="000000"/>
          <w:sz w:val="18"/>
        </w:rPr>
        <w:t>Pékin</w:t>
      </w:r>
      <w:proofErr w:type="spellEnd"/>
      <w:r>
        <w:rPr>
          <w:rFonts w:ascii="Arial" w:hAnsi="Arial"/>
          <w:color w:val="000000"/>
          <w:sz w:val="18"/>
        </w:rPr>
        <w:t xml:space="preserve">, Kunshan (RPC), Munich, Berlin, Stuttgart (DE), </w:t>
      </w:r>
      <w:r>
        <w:rPr>
          <w:rFonts w:ascii="Arial" w:hAnsi="Arial"/>
          <w:color w:val="000000"/>
          <w:sz w:val="18"/>
        </w:rPr>
        <w:br/>
        <w:t xml:space="preserve">Lyon, Paris (FR), </w:t>
      </w:r>
      <w:r>
        <w:rPr>
          <w:rFonts w:ascii="Arial" w:hAnsi="Arial"/>
          <w:color w:val="000000"/>
          <w:sz w:val="18"/>
        </w:rPr>
        <w:tab/>
        <w:t>Pune (IN), Tokyo (JP), Charlotte (USA)</w:t>
      </w:r>
    </w:p>
    <w:p w14:paraId="39001D3E" w14:textId="77777777" w:rsidR="0015703C" w:rsidRPr="00302C17" w:rsidRDefault="0015703C" w:rsidP="0015703C">
      <w:pPr>
        <w:spacing w:line="276" w:lineRule="auto"/>
        <w:rPr>
          <w:rFonts w:ascii="Arial" w:hAnsi="Arial"/>
          <w:color w:val="000000"/>
          <w:sz w:val="18"/>
          <w:szCs w:val="18"/>
        </w:rPr>
      </w:pPr>
      <w:r>
        <w:rPr>
          <w:rFonts w:ascii="Arial" w:hAnsi="Arial"/>
          <w:color w:val="000000"/>
          <w:sz w:val="18"/>
        </w:rPr>
        <w:t xml:space="preserve">Part des </w:t>
      </w:r>
      <w:proofErr w:type="spellStart"/>
      <w:proofErr w:type="gramStart"/>
      <w:r>
        <w:rPr>
          <w:rFonts w:ascii="Arial" w:hAnsi="Arial"/>
          <w:color w:val="000000"/>
          <w:sz w:val="18"/>
        </w:rPr>
        <w:t>exportations</w:t>
      </w:r>
      <w:proofErr w:type="spellEnd"/>
      <w:r>
        <w:rPr>
          <w:rFonts w:ascii="Arial" w:hAnsi="Arial"/>
          <w:color w:val="000000"/>
          <w:sz w:val="18"/>
        </w:rPr>
        <w:t> :</w:t>
      </w:r>
      <w:proofErr w:type="gramEnd"/>
      <w:r>
        <w:rPr>
          <w:rFonts w:ascii="Arial" w:hAnsi="Arial"/>
          <w:color w:val="000000"/>
          <w:sz w:val="18"/>
        </w:rPr>
        <w:tab/>
        <w:t>&gt;90 %</w:t>
      </w:r>
    </w:p>
    <w:p w14:paraId="6EA35AFC" w14:textId="77777777" w:rsidR="0015703C" w:rsidRDefault="0015703C" w:rsidP="0015703C">
      <w:pPr>
        <w:spacing w:line="276" w:lineRule="auto"/>
        <w:rPr>
          <w:rFonts w:ascii="Arial" w:hAnsi="Arial"/>
          <w:color w:val="000000"/>
          <w:sz w:val="18"/>
          <w:szCs w:val="18"/>
        </w:rPr>
      </w:pPr>
    </w:p>
    <w:p w14:paraId="01EB6A89" w14:textId="77777777" w:rsidR="0015703C" w:rsidRDefault="0015703C" w:rsidP="0015703C">
      <w:pPr>
        <w:spacing w:line="276" w:lineRule="auto"/>
        <w:rPr>
          <w:rFonts w:ascii="Arial" w:hAnsi="Arial"/>
          <w:b/>
          <w:bCs/>
          <w:color w:val="000000"/>
          <w:sz w:val="20"/>
          <w:szCs w:val="20"/>
          <w:u w:val="single"/>
        </w:rPr>
      </w:pPr>
    </w:p>
    <w:p w14:paraId="352018E8" w14:textId="692D1780" w:rsidR="0015703C" w:rsidRPr="0015703C" w:rsidRDefault="0015703C" w:rsidP="0015703C">
      <w:pPr>
        <w:spacing w:line="276" w:lineRule="auto"/>
        <w:rPr>
          <w:rFonts w:ascii="Arial" w:hAnsi="Arial"/>
          <w:b/>
          <w:bCs/>
          <w:color w:val="000000"/>
          <w:sz w:val="20"/>
          <w:szCs w:val="20"/>
          <w:u w:val="single"/>
        </w:rPr>
      </w:pPr>
      <w:r w:rsidRPr="0015703C">
        <w:rPr>
          <w:rFonts w:ascii="Arial" w:hAnsi="Arial"/>
          <w:b/>
          <w:bCs/>
          <w:color w:val="000000"/>
          <w:sz w:val="20"/>
          <w:szCs w:val="20"/>
          <w:u w:val="single"/>
        </w:rPr>
        <w:t>IT</w:t>
      </w:r>
    </w:p>
    <w:p w14:paraId="3F34D71C" w14:textId="77777777" w:rsidR="0015703C" w:rsidRDefault="0015703C" w:rsidP="0015703C">
      <w:pPr>
        <w:spacing w:line="276" w:lineRule="auto"/>
        <w:rPr>
          <w:rFonts w:ascii="Arial" w:hAnsi="Arial"/>
          <w:b/>
          <w:color w:val="000000"/>
          <w:sz w:val="18"/>
          <w:lang w:val="it-IT"/>
        </w:rPr>
      </w:pPr>
    </w:p>
    <w:p w14:paraId="366A84DA" w14:textId="2280B88E" w:rsidR="0015703C" w:rsidRPr="0015703C" w:rsidRDefault="0015703C" w:rsidP="0015703C">
      <w:pPr>
        <w:spacing w:line="276" w:lineRule="auto"/>
        <w:rPr>
          <w:rFonts w:ascii="Arial" w:hAnsi="Arial"/>
          <w:b/>
          <w:color w:val="000000"/>
          <w:sz w:val="18"/>
          <w:szCs w:val="18"/>
          <w:lang w:val="it-IT"/>
        </w:rPr>
      </w:pPr>
      <w:r w:rsidRPr="0015703C">
        <w:rPr>
          <w:rFonts w:ascii="Arial" w:hAnsi="Arial"/>
          <w:b/>
          <w:color w:val="000000"/>
          <w:sz w:val="18"/>
          <w:lang w:val="it-IT"/>
        </w:rPr>
        <w:t>Getzner Werkstoffe GmbH</w:t>
      </w:r>
    </w:p>
    <w:p w14:paraId="2F77603C" w14:textId="77777777" w:rsidR="0015703C" w:rsidRPr="0015703C" w:rsidRDefault="0015703C" w:rsidP="0015703C">
      <w:pPr>
        <w:spacing w:line="276" w:lineRule="auto"/>
        <w:rPr>
          <w:rFonts w:ascii="Arial" w:hAnsi="Arial"/>
          <w:color w:val="000000"/>
          <w:sz w:val="18"/>
          <w:szCs w:val="18"/>
          <w:lang w:val="it-IT"/>
        </w:rPr>
      </w:pPr>
      <w:hyperlink r:id="rId34" w:history="1">
        <w:r w:rsidRPr="0015703C">
          <w:rPr>
            <w:rFonts w:ascii="Arial" w:hAnsi="Arial"/>
            <w:color w:val="000000"/>
            <w:sz w:val="18"/>
            <w:u w:val="single"/>
            <w:lang w:val="it-IT"/>
          </w:rPr>
          <w:t xml:space="preserve">Getzner </w:t>
        </w:r>
      </w:hyperlink>
      <w:r w:rsidRPr="0015703C">
        <w:rPr>
          <w:rFonts w:ascii="Arial" w:hAnsi="Arial"/>
          <w:color w:val="000000"/>
          <w:sz w:val="18"/>
          <w:lang w:val="it-IT"/>
        </w:rPr>
        <w:t xml:space="preserve">è lo specialista leader </w:t>
      </w:r>
      <w:hyperlink r:id="rId35" w:history="1">
        <w:r w:rsidRPr="0015703C">
          <w:rPr>
            <w:rFonts w:ascii="Arial" w:hAnsi="Arial"/>
            <w:color w:val="000000"/>
            <w:sz w:val="18"/>
            <w:u w:val="single"/>
            <w:lang w:val="it-IT"/>
          </w:rPr>
          <w:t>nel settore dell'isolamento dalle vibrazioni</w:t>
        </w:r>
      </w:hyperlink>
      <w:r w:rsidRPr="0015703C">
        <w:rPr>
          <w:rFonts w:ascii="Arial" w:hAnsi="Arial"/>
          <w:color w:val="000000"/>
          <w:sz w:val="18"/>
          <w:lang w:val="it-IT"/>
        </w:rPr>
        <w:t xml:space="preserve"> nel campo </w:t>
      </w:r>
      <w:hyperlink r:id="rId36" w:history="1">
        <w:r w:rsidRPr="0015703C">
          <w:rPr>
            <w:rFonts w:ascii="Arial" w:hAnsi="Arial"/>
            <w:color w:val="000000"/>
            <w:sz w:val="18"/>
            <w:u w:val="single"/>
            <w:lang w:val="it-IT"/>
          </w:rPr>
          <w:t>ferroviario</w:t>
        </w:r>
      </w:hyperlink>
      <w:r w:rsidRPr="0015703C">
        <w:rPr>
          <w:rFonts w:ascii="Arial" w:hAnsi="Arial"/>
          <w:color w:val="000000"/>
          <w:sz w:val="18"/>
          <w:lang w:val="it-IT"/>
        </w:rPr>
        <w:t xml:space="preserve">, </w:t>
      </w:r>
      <w:hyperlink r:id="rId37" w:history="1">
        <w:r w:rsidRPr="0015703C">
          <w:rPr>
            <w:rFonts w:ascii="Arial" w:hAnsi="Arial"/>
            <w:color w:val="000000"/>
            <w:sz w:val="18"/>
            <w:u w:val="single"/>
            <w:lang w:val="it-IT"/>
          </w:rPr>
          <w:t>edilizio</w:t>
        </w:r>
      </w:hyperlink>
      <w:r w:rsidRPr="0015703C">
        <w:rPr>
          <w:rFonts w:ascii="Arial" w:hAnsi="Arial"/>
          <w:color w:val="000000"/>
          <w:sz w:val="18"/>
          <w:lang w:val="it-IT"/>
        </w:rPr>
        <w:t xml:space="preserve"> e </w:t>
      </w:r>
      <w:hyperlink r:id="rId38" w:history="1">
        <w:r w:rsidRPr="0015703C">
          <w:rPr>
            <w:rFonts w:ascii="Arial" w:hAnsi="Arial"/>
            <w:color w:val="000000"/>
            <w:sz w:val="18"/>
            <w:u w:val="single"/>
            <w:lang w:val="it-IT"/>
          </w:rPr>
          <w:t>industriale</w:t>
        </w:r>
      </w:hyperlink>
      <w:r w:rsidRPr="0015703C">
        <w:rPr>
          <w:rFonts w:ascii="Arial" w:hAnsi="Arial"/>
          <w:color w:val="000000"/>
          <w:sz w:val="18"/>
          <w:lang w:val="it-IT"/>
        </w:rPr>
        <w:t xml:space="preserve">. Le soluzioni innovative si basano sui materiali sviluppati e prodotti internamente </w:t>
      </w:r>
      <w:hyperlink r:id="rId39" w:history="1">
        <w:proofErr w:type="spellStart"/>
        <w:r w:rsidRPr="0015703C">
          <w:rPr>
            <w:rFonts w:ascii="Arial" w:hAnsi="Arial"/>
            <w:color w:val="000000"/>
            <w:sz w:val="18"/>
            <w:u w:val="single"/>
            <w:lang w:val="it-IT"/>
          </w:rPr>
          <w:t>Sylomer</w:t>
        </w:r>
        <w:proofErr w:type="spellEnd"/>
        <w:r w:rsidRPr="0015703C">
          <w:rPr>
            <w:rFonts w:ascii="Arial" w:hAnsi="Arial"/>
            <w:color w:val="000000"/>
            <w:sz w:val="18"/>
            <w:u w:val="single"/>
            <w:lang w:val="it-IT"/>
          </w:rPr>
          <w:t>®</w:t>
        </w:r>
      </w:hyperlink>
      <w:r w:rsidRPr="0015703C">
        <w:rPr>
          <w:rFonts w:ascii="Arial" w:hAnsi="Arial"/>
          <w:color w:val="000000"/>
          <w:sz w:val="18"/>
          <w:lang w:val="it-IT"/>
        </w:rPr>
        <w:t xml:space="preserve">, </w:t>
      </w:r>
      <w:hyperlink r:id="rId40" w:history="1">
        <w:proofErr w:type="spellStart"/>
        <w:r w:rsidRPr="0015703C">
          <w:rPr>
            <w:rFonts w:ascii="Arial" w:hAnsi="Arial"/>
            <w:color w:val="000000"/>
            <w:sz w:val="18"/>
            <w:u w:val="single"/>
            <w:lang w:val="it-IT"/>
          </w:rPr>
          <w:t>Sylodyn</w:t>
        </w:r>
        <w:proofErr w:type="spellEnd"/>
        <w:r w:rsidRPr="0015703C">
          <w:rPr>
            <w:rFonts w:ascii="Arial" w:hAnsi="Arial"/>
            <w:color w:val="000000"/>
            <w:sz w:val="18"/>
            <w:u w:val="single"/>
            <w:lang w:val="it-IT"/>
          </w:rPr>
          <w:t>®</w:t>
        </w:r>
      </w:hyperlink>
      <w:r w:rsidRPr="0015703C">
        <w:rPr>
          <w:rFonts w:ascii="Arial" w:hAnsi="Arial"/>
          <w:color w:val="000000"/>
          <w:sz w:val="18"/>
          <w:lang w:val="it-IT"/>
        </w:rPr>
        <w:t xml:space="preserve">, </w:t>
      </w:r>
      <w:hyperlink r:id="rId41" w:history="1">
        <w:proofErr w:type="spellStart"/>
        <w:r w:rsidRPr="0015703C">
          <w:rPr>
            <w:rFonts w:ascii="Arial" w:hAnsi="Arial"/>
            <w:color w:val="000000"/>
            <w:sz w:val="18"/>
            <w:u w:val="single"/>
            <w:lang w:val="it-IT"/>
          </w:rPr>
          <w:t>Sylodamp</w:t>
        </w:r>
        <w:proofErr w:type="spellEnd"/>
        <w:r w:rsidRPr="0015703C">
          <w:rPr>
            <w:rFonts w:ascii="Arial" w:hAnsi="Arial"/>
            <w:color w:val="000000"/>
            <w:sz w:val="18"/>
            <w:u w:val="single"/>
            <w:lang w:val="it-IT"/>
          </w:rPr>
          <w:t>®</w:t>
        </w:r>
      </w:hyperlink>
      <w:r w:rsidRPr="0015703C">
        <w:rPr>
          <w:rFonts w:ascii="Arial" w:hAnsi="Arial"/>
          <w:color w:val="000000"/>
          <w:sz w:val="18"/>
          <w:lang w:val="it-IT"/>
        </w:rPr>
        <w:t xml:space="preserve">, </w:t>
      </w:r>
      <w:hyperlink r:id="rId42" w:history="1">
        <w:proofErr w:type="spellStart"/>
        <w:r w:rsidRPr="0015703C">
          <w:rPr>
            <w:rFonts w:ascii="Arial" w:hAnsi="Arial"/>
            <w:color w:val="000000"/>
            <w:sz w:val="18"/>
            <w:u w:val="single"/>
            <w:lang w:val="it-IT"/>
          </w:rPr>
          <w:t>Isotop</w:t>
        </w:r>
        <w:proofErr w:type="spellEnd"/>
        <w:r w:rsidRPr="0015703C">
          <w:rPr>
            <w:rFonts w:ascii="Arial" w:hAnsi="Arial"/>
            <w:color w:val="000000"/>
            <w:sz w:val="18"/>
            <w:u w:val="single"/>
            <w:lang w:val="it-IT"/>
          </w:rPr>
          <w:t>®</w:t>
        </w:r>
      </w:hyperlink>
      <w:r w:rsidRPr="0015703C">
        <w:rPr>
          <w:rFonts w:ascii="Arial" w:hAnsi="Arial"/>
          <w:color w:val="000000"/>
          <w:sz w:val="18"/>
          <w:lang w:val="it-IT"/>
        </w:rPr>
        <w:t xml:space="preserve"> e </w:t>
      </w:r>
      <w:hyperlink r:id="rId43" w:history="1">
        <w:proofErr w:type="spellStart"/>
        <w:r w:rsidRPr="0015703C">
          <w:rPr>
            <w:rFonts w:ascii="Arial" w:hAnsi="Arial"/>
            <w:color w:val="000000"/>
            <w:sz w:val="18"/>
            <w:u w:val="single"/>
            <w:lang w:val="it-IT"/>
          </w:rPr>
          <w:t>Sylocraft</w:t>
        </w:r>
        <w:proofErr w:type="spellEnd"/>
        <w:r w:rsidRPr="0015703C">
          <w:rPr>
            <w:rFonts w:ascii="Arial" w:hAnsi="Arial"/>
            <w:color w:val="000000"/>
            <w:sz w:val="18"/>
            <w:u w:val="single"/>
            <w:lang w:val="it-IT"/>
          </w:rPr>
          <w:t>®</w:t>
        </w:r>
      </w:hyperlink>
      <w:r w:rsidRPr="0015703C">
        <w:rPr>
          <w:rFonts w:ascii="Arial" w:hAnsi="Arial"/>
          <w:color w:val="000000"/>
          <w:sz w:val="18"/>
          <w:lang w:val="it-IT"/>
        </w:rPr>
        <w:t xml:space="preserve">. Riducendo efficacemente le vibrazioni, i prodotti della celebre azienda austriaca sono in grado di estendere la durata dei componenti posati e ridurre quindi gli interventi di manutenzione e riparazione su infrastrutture, veicoli, edifici e macchine. Tramite una protezione sostenibile dalle vibrazioni, Getzner dà un contributo prezioso al miglioramento della qualità della vita e alla riduzione dell'inquinamento acustico per le persone e l'ambiente. </w:t>
      </w:r>
    </w:p>
    <w:p w14:paraId="11B3AAC0" w14:textId="77777777" w:rsidR="0015703C" w:rsidRPr="0015703C" w:rsidRDefault="0015703C" w:rsidP="0015703C">
      <w:pPr>
        <w:spacing w:line="276" w:lineRule="auto"/>
        <w:rPr>
          <w:rFonts w:ascii="Arial" w:hAnsi="Arial"/>
          <w:color w:val="000000"/>
          <w:sz w:val="18"/>
          <w:szCs w:val="18"/>
          <w:lang w:val="it-IT"/>
        </w:rPr>
      </w:pPr>
    </w:p>
    <w:p w14:paraId="34AA5022" w14:textId="77777777" w:rsidR="0015703C" w:rsidRPr="0015703C" w:rsidRDefault="0015703C" w:rsidP="0015703C">
      <w:pPr>
        <w:spacing w:line="276" w:lineRule="auto"/>
        <w:rPr>
          <w:color w:val="000000"/>
          <w:sz w:val="18"/>
          <w:szCs w:val="18"/>
          <w:lang w:val="it-IT"/>
        </w:rPr>
      </w:pPr>
      <w:r w:rsidRPr="0015703C">
        <w:rPr>
          <w:rFonts w:ascii="Arial" w:hAnsi="Arial"/>
          <w:color w:val="000000"/>
          <w:sz w:val="18"/>
          <w:lang w:val="it-IT"/>
        </w:rPr>
        <w:t>Getzner Werkstoffe è stata fondata a Bürs, in Austria, nel 1969 come filiale di Getzner, Mutter &amp; Cie. e vende i suoi prodotti e le sue soluzioni personalizzate in tutto il mondo. Oltre agli stabilimenti in Germania, l'azienda ha filiali in Australia, Cina, Francia, India, Giappone e Stati Uniti. La rete internazionale dell'azienda è integrata da partner di vendita in oltre 40 Paesi in tutto il mondo.</w:t>
      </w:r>
    </w:p>
    <w:p w14:paraId="04D0EDAA" w14:textId="77777777" w:rsidR="0015703C" w:rsidRPr="0015703C" w:rsidRDefault="0015703C" w:rsidP="0015703C">
      <w:pPr>
        <w:spacing w:line="276" w:lineRule="auto"/>
        <w:rPr>
          <w:rFonts w:ascii="Arial" w:hAnsi="Arial" w:cs="Arial"/>
          <w:color w:val="FF0000"/>
          <w:sz w:val="18"/>
          <w:szCs w:val="18"/>
          <w:lang w:val="it-IT"/>
        </w:rPr>
      </w:pPr>
    </w:p>
    <w:p w14:paraId="5E3A46E8" w14:textId="77777777" w:rsidR="0015703C" w:rsidRPr="0015703C" w:rsidRDefault="0015703C" w:rsidP="0015703C">
      <w:pPr>
        <w:spacing w:line="276" w:lineRule="auto"/>
        <w:rPr>
          <w:rFonts w:ascii="Arial" w:hAnsi="Arial"/>
          <w:b/>
          <w:color w:val="000000"/>
          <w:sz w:val="18"/>
          <w:szCs w:val="18"/>
          <w:lang w:val="it-IT"/>
        </w:rPr>
      </w:pPr>
      <w:r w:rsidRPr="0015703C">
        <w:rPr>
          <w:rFonts w:ascii="Arial" w:hAnsi="Arial"/>
          <w:b/>
          <w:color w:val="000000"/>
          <w:sz w:val="18"/>
          <w:lang w:val="it-IT"/>
        </w:rPr>
        <w:t xml:space="preserve">Fatti e numeri di Getzner Werkstoffe GmbH </w:t>
      </w:r>
    </w:p>
    <w:p w14:paraId="7CBF1C4D" w14:textId="77777777" w:rsidR="0015703C" w:rsidRPr="0015703C" w:rsidRDefault="0015703C" w:rsidP="0015703C">
      <w:pPr>
        <w:spacing w:line="276" w:lineRule="auto"/>
        <w:rPr>
          <w:rFonts w:ascii="Arial" w:hAnsi="Arial"/>
          <w:color w:val="000000"/>
          <w:sz w:val="18"/>
          <w:szCs w:val="18"/>
          <w:lang w:val="it-IT"/>
        </w:rPr>
      </w:pPr>
      <w:r w:rsidRPr="0015703C">
        <w:rPr>
          <w:rFonts w:ascii="Arial" w:hAnsi="Arial"/>
          <w:color w:val="000000"/>
          <w:sz w:val="18"/>
          <w:lang w:val="it-IT"/>
        </w:rPr>
        <w:t>Fondazione:</w:t>
      </w:r>
      <w:r w:rsidRPr="0015703C">
        <w:rPr>
          <w:rFonts w:ascii="Arial" w:hAnsi="Arial"/>
          <w:color w:val="000000"/>
          <w:sz w:val="18"/>
          <w:lang w:val="it-IT"/>
        </w:rPr>
        <w:tab/>
      </w:r>
      <w:r w:rsidRPr="0015703C">
        <w:rPr>
          <w:rFonts w:ascii="Arial" w:hAnsi="Arial"/>
          <w:color w:val="000000"/>
          <w:sz w:val="18"/>
          <w:lang w:val="it-IT"/>
        </w:rPr>
        <w:tab/>
      </w:r>
      <w:r w:rsidRPr="0015703C">
        <w:rPr>
          <w:rFonts w:ascii="Arial" w:hAnsi="Arial"/>
          <w:color w:val="000000"/>
          <w:sz w:val="18"/>
          <w:lang w:val="it-IT"/>
        </w:rPr>
        <w:tab/>
        <w:t xml:space="preserve">1969 </w:t>
      </w:r>
    </w:p>
    <w:p w14:paraId="4AADB700" w14:textId="77777777" w:rsidR="0015703C" w:rsidRPr="0015703C" w:rsidRDefault="0015703C" w:rsidP="0015703C">
      <w:pPr>
        <w:spacing w:line="276" w:lineRule="auto"/>
        <w:rPr>
          <w:rFonts w:ascii="Arial" w:hAnsi="Arial"/>
          <w:color w:val="000000"/>
          <w:sz w:val="18"/>
          <w:szCs w:val="18"/>
          <w:lang w:val="it-IT"/>
        </w:rPr>
      </w:pPr>
      <w:r w:rsidRPr="0015703C">
        <w:rPr>
          <w:rFonts w:ascii="Arial" w:hAnsi="Arial"/>
          <w:color w:val="000000"/>
          <w:sz w:val="18"/>
          <w:lang w:val="it-IT"/>
        </w:rPr>
        <w:t xml:space="preserve">Amministratore delegato: </w:t>
      </w:r>
      <w:r w:rsidRPr="0015703C">
        <w:rPr>
          <w:rFonts w:ascii="Arial" w:hAnsi="Arial"/>
          <w:color w:val="000000"/>
          <w:sz w:val="18"/>
          <w:lang w:val="it-IT"/>
        </w:rPr>
        <w:tab/>
      </w:r>
      <w:r w:rsidRPr="0015703C">
        <w:rPr>
          <w:rFonts w:ascii="Arial" w:hAnsi="Arial"/>
          <w:color w:val="000000"/>
          <w:sz w:val="18"/>
          <w:lang w:val="it-IT"/>
        </w:rPr>
        <w:tab/>
        <w:t>Ing. Jürgen Rainalter</w:t>
      </w:r>
    </w:p>
    <w:p w14:paraId="05524CC0" w14:textId="77777777" w:rsidR="0015703C" w:rsidRPr="0015703C" w:rsidRDefault="0015703C" w:rsidP="0015703C">
      <w:pPr>
        <w:spacing w:line="276" w:lineRule="auto"/>
        <w:rPr>
          <w:rFonts w:ascii="Arial" w:hAnsi="Arial"/>
          <w:color w:val="000000"/>
          <w:sz w:val="18"/>
          <w:szCs w:val="18"/>
          <w:lang w:val="it-IT"/>
        </w:rPr>
      </w:pPr>
      <w:r w:rsidRPr="0015703C">
        <w:rPr>
          <w:rFonts w:ascii="Arial" w:hAnsi="Arial"/>
          <w:color w:val="000000"/>
          <w:sz w:val="18"/>
          <w:lang w:val="it-IT"/>
        </w:rPr>
        <w:t>Collaboratori/collaboratrici:</w:t>
      </w:r>
      <w:r w:rsidRPr="0015703C">
        <w:rPr>
          <w:rFonts w:ascii="Arial" w:hAnsi="Arial"/>
          <w:color w:val="000000"/>
          <w:sz w:val="18"/>
          <w:lang w:val="it-IT"/>
        </w:rPr>
        <w:tab/>
        <w:t>&gt;500</w:t>
      </w:r>
    </w:p>
    <w:p w14:paraId="41571BBF" w14:textId="77777777" w:rsidR="0015703C" w:rsidRPr="0015703C" w:rsidRDefault="0015703C" w:rsidP="0015703C">
      <w:pPr>
        <w:spacing w:line="276" w:lineRule="auto"/>
        <w:rPr>
          <w:rFonts w:ascii="Arial" w:hAnsi="Arial"/>
          <w:color w:val="000000"/>
          <w:sz w:val="18"/>
          <w:szCs w:val="18"/>
          <w:lang w:val="it-IT"/>
        </w:rPr>
      </w:pPr>
      <w:r w:rsidRPr="0015703C">
        <w:rPr>
          <w:rFonts w:ascii="Arial" w:hAnsi="Arial"/>
          <w:color w:val="000000"/>
          <w:sz w:val="18"/>
          <w:lang w:val="it-IT"/>
        </w:rPr>
        <w:t>Volume d'affari nel 2024:</w:t>
      </w:r>
      <w:r w:rsidRPr="0015703C">
        <w:rPr>
          <w:rFonts w:ascii="Arial" w:hAnsi="Arial"/>
          <w:color w:val="000000"/>
          <w:sz w:val="18"/>
          <w:lang w:val="it-IT"/>
        </w:rPr>
        <w:tab/>
      </w:r>
      <w:r w:rsidRPr="0015703C">
        <w:rPr>
          <w:rFonts w:ascii="Arial" w:hAnsi="Arial"/>
          <w:color w:val="000000"/>
          <w:sz w:val="18"/>
          <w:lang w:val="it-IT"/>
        </w:rPr>
        <w:tab/>
        <w:t>154 milioni di euro</w:t>
      </w:r>
    </w:p>
    <w:p w14:paraId="45D0387E" w14:textId="77777777" w:rsidR="0015703C" w:rsidRPr="0015703C" w:rsidRDefault="0015703C" w:rsidP="0015703C">
      <w:pPr>
        <w:spacing w:line="276" w:lineRule="auto"/>
        <w:rPr>
          <w:rFonts w:ascii="Arial" w:hAnsi="Arial"/>
          <w:color w:val="000000"/>
          <w:sz w:val="18"/>
          <w:szCs w:val="18"/>
          <w:lang w:val="it-IT"/>
        </w:rPr>
      </w:pPr>
      <w:r w:rsidRPr="0015703C">
        <w:rPr>
          <w:rFonts w:ascii="Arial" w:hAnsi="Arial"/>
          <w:color w:val="000000"/>
          <w:sz w:val="18"/>
          <w:lang w:val="it-IT"/>
        </w:rPr>
        <w:t>Settori di attività:</w:t>
      </w:r>
      <w:r w:rsidRPr="0015703C">
        <w:rPr>
          <w:rFonts w:ascii="Arial" w:hAnsi="Arial"/>
          <w:color w:val="000000"/>
          <w:sz w:val="18"/>
          <w:lang w:val="it-IT"/>
        </w:rPr>
        <w:tab/>
      </w:r>
      <w:r w:rsidRPr="0015703C">
        <w:rPr>
          <w:rFonts w:ascii="Arial" w:hAnsi="Arial"/>
          <w:color w:val="000000"/>
          <w:sz w:val="18"/>
          <w:lang w:val="it-IT"/>
        </w:rPr>
        <w:tab/>
      </w:r>
      <w:r w:rsidRPr="0015703C">
        <w:rPr>
          <w:rFonts w:ascii="Arial" w:hAnsi="Arial"/>
          <w:color w:val="000000"/>
          <w:sz w:val="18"/>
          <w:lang w:val="it-IT"/>
        </w:rPr>
        <w:tab/>
        <w:t>ferroviario, edilizio, industriale</w:t>
      </w:r>
    </w:p>
    <w:p w14:paraId="601405E6" w14:textId="77777777" w:rsidR="0015703C" w:rsidRPr="0015703C" w:rsidRDefault="0015703C" w:rsidP="0015703C">
      <w:pPr>
        <w:spacing w:line="276" w:lineRule="auto"/>
        <w:ind w:left="2120" w:hanging="2120"/>
        <w:rPr>
          <w:rFonts w:ascii="Arial" w:hAnsi="Arial"/>
          <w:color w:val="000000"/>
          <w:sz w:val="18"/>
          <w:szCs w:val="18"/>
          <w:lang w:val="it-IT"/>
        </w:rPr>
      </w:pPr>
      <w:r w:rsidRPr="0015703C">
        <w:rPr>
          <w:rFonts w:ascii="Arial" w:hAnsi="Arial"/>
          <w:color w:val="000000"/>
          <w:sz w:val="18"/>
          <w:lang w:val="it-IT"/>
        </w:rPr>
        <w:t xml:space="preserve">Sede centrale: </w:t>
      </w:r>
      <w:r w:rsidRPr="0015703C">
        <w:rPr>
          <w:rFonts w:ascii="Arial" w:hAnsi="Arial"/>
          <w:color w:val="000000"/>
          <w:sz w:val="18"/>
          <w:lang w:val="it-IT"/>
        </w:rPr>
        <w:tab/>
      </w:r>
      <w:r w:rsidRPr="0015703C">
        <w:rPr>
          <w:rFonts w:ascii="Arial" w:hAnsi="Arial"/>
          <w:color w:val="000000"/>
          <w:sz w:val="18"/>
          <w:lang w:val="it-IT"/>
        </w:rPr>
        <w:tab/>
      </w:r>
      <w:r w:rsidRPr="0015703C">
        <w:rPr>
          <w:rFonts w:ascii="Arial" w:hAnsi="Arial"/>
          <w:color w:val="000000"/>
          <w:sz w:val="18"/>
          <w:lang w:val="it-IT"/>
        </w:rPr>
        <w:tab/>
        <w:t>Bürs (AT)</w:t>
      </w:r>
    </w:p>
    <w:p w14:paraId="7B33375F" w14:textId="77777777" w:rsidR="0015703C" w:rsidRPr="0015703C" w:rsidRDefault="0015703C" w:rsidP="0015703C">
      <w:pPr>
        <w:spacing w:line="276" w:lineRule="auto"/>
        <w:ind w:left="2832" w:hanging="2832"/>
        <w:rPr>
          <w:rFonts w:ascii="Arial" w:hAnsi="Arial"/>
          <w:color w:val="000000"/>
          <w:sz w:val="18"/>
          <w:szCs w:val="18"/>
          <w:lang w:val="it-IT"/>
        </w:rPr>
      </w:pPr>
      <w:r w:rsidRPr="0015703C">
        <w:rPr>
          <w:rFonts w:ascii="Arial" w:hAnsi="Arial"/>
          <w:color w:val="000000"/>
          <w:sz w:val="18"/>
          <w:lang w:val="it-IT"/>
        </w:rPr>
        <w:t>Stabilimenti:</w:t>
      </w:r>
      <w:r w:rsidRPr="0015703C">
        <w:rPr>
          <w:rFonts w:ascii="Arial" w:hAnsi="Arial"/>
          <w:color w:val="000000"/>
          <w:sz w:val="18"/>
          <w:lang w:val="it-IT"/>
        </w:rPr>
        <w:tab/>
        <w:t>Melbourne (AU), Pechino, Kunshan (CN), Monaco di Baviera, Berlino, Stoccarda (DE), Lione, Parigi (FR), Pune (IN), Tokio (JP), Charlotte (US)</w:t>
      </w:r>
    </w:p>
    <w:p w14:paraId="76E02A26" w14:textId="77777777" w:rsidR="0015703C" w:rsidRPr="00302C17" w:rsidRDefault="0015703C" w:rsidP="0015703C">
      <w:pPr>
        <w:spacing w:line="276" w:lineRule="auto"/>
        <w:rPr>
          <w:rFonts w:ascii="Arial" w:hAnsi="Arial"/>
          <w:color w:val="000000"/>
          <w:sz w:val="18"/>
          <w:szCs w:val="18"/>
        </w:rPr>
      </w:pPr>
      <w:proofErr w:type="spellStart"/>
      <w:r>
        <w:rPr>
          <w:rFonts w:ascii="Arial" w:hAnsi="Arial"/>
          <w:color w:val="000000"/>
          <w:sz w:val="18"/>
        </w:rPr>
        <w:t>Quota</w:t>
      </w:r>
      <w:proofErr w:type="spellEnd"/>
      <w:r>
        <w:rPr>
          <w:rFonts w:ascii="Arial" w:hAnsi="Arial"/>
          <w:color w:val="000000"/>
          <w:sz w:val="18"/>
        </w:rPr>
        <w:t xml:space="preserve"> di </w:t>
      </w:r>
      <w:proofErr w:type="spellStart"/>
      <w:r>
        <w:rPr>
          <w:rFonts w:ascii="Arial" w:hAnsi="Arial"/>
          <w:color w:val="000000"/>
          <w:sz w:val="18"/>
        </w:rPr>
        <w:t>esportazione</w:t>
      </w:r>
      <w:proofErr w:type="spellEnd"/>
      <w:r>
        <w:rPr>
          <w:rFonts w:ascii="Arial" w:hAnsi="Arial"/>
          <w:color w:val="000000"/>
          <w:sz w:val="18"/>
        </w:rPr>
        <w:t>:</w:t>
      </w:r>
      <w:r>
        <w:rPr>
          <w:rFonts w:ascii="Arial" w:hAnsi="Arial"/>
          <w:color w:val="000000"/>
          <w:sz w:val="18"/>
        </w:rPr>
        <w:tab/>
      </w:r>
      <w:r>
        <w:rPr>
          <w:rFonts w:ascii="Arial" w:hAnsi="Arial"/>
          <w:color w:val="000000"/>
          <w:sz w:val="18"/>
        </w:rPr>
        <w:tab/>
        <w:t>&gt;90%</w:t>
      </w:r>
    </w:p>
    <w:p w14:paraId="558A51A2" w14:textId="77777777" w:rsidR="0015703C" w:rsidRPr="00302C17" w:rsidRDefault="0015703C" w:rsidP="0015703C">
      <w:pPr>
        <w:spacing w:line="276" w:lineRule="auto"/>
        <w:rPr>
          <w:rFonts w:ascii="Arial" w:hAnsi="Arial"/>
          <w:color w:val="000000"/>
          <w:sz w:val="18"/>
          <w:szCs w:val="18"/>
        </w:rPr>
      </w:pPr>
    </w:p>
    <w:p w14:paraId="5A4F8BEB" w14:textId="77777777" w:rsidR="0015703C" w:rsidRDefault="0015703C"/>
    <w:sectPr w:rsidR="001570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03C"/>
    <w:rsid w:val="00012DF9"/>
    <w:rsid w:val="0015703C"/>
    <w:rsid w:val="001E6039"/>
    <w:rsid w:val="0039668C"/>
    <w:rsid w:val="003F4C6F"/>
    <w:rsid w:val="005E5217"/>
    <w:rsid w:val="00971A91"/>
    <w:rsid w:val="00973A76"/>
    <w:rsid w:val="00A51513"/>
    <w:rsid w:val="00C41AA6"/>
    <w:rsid w:val="00DD1BA1"/>
    <w:rsid w:val="00E61AD2"/>
    <w:rsid w:val="00E91CD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EA277"/>
  <w15:chartTrackingRefBased/>
  <w15:docId w15:val="{F82F4BD2-FD26-4B8D-B6EE-D248EB9C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703C"/>
    <w:pPr>
      <w:spacing w:after="0" w:line="240" w:lineRule="auto"/>
    </w:pPr>
    <w:rPr>
      <w:rFonts w:ascii="Times New Roman" w:eastAsia="Times New Roman" w:hAnsi="Times New Roman" w:cs="Times New Roman"/>
      <w:kern w:val="0"/>
      <w:sz w:val="24"/>
      <w:szCs w:val="24"/>
      <w:lang w:eastAsia="de-DE"/>
    </w:rPr>
  </w:style>
  <w:style w:type="paragraph" w:styleId="berschrift1">
    <w:name w:val="heading 1"/>
    <w:basedOn w:val="Standard"/>
    <w:next w:val="Standard"/>
    <w:link w:val="berschrift1Zchn"/>
    <w:uiPriority w:val="9"/>
    <w:qFormat/>
    <w:rsid w:val="001570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570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5703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5703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5703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5703C"/>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5703C"/>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5703C"/>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5703C"/>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5703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5703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5703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5703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5703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5703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5703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5703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5703C"/>
    <w:rPr>
      <w:rFonts w:eastAsiaTheme="majorEastAsia" w:cstheme="majorBidi"/>
      <w:color w:val="272727" w:themeColor="text1" w:themeTint="D8"/>
    </w:rPr>
  </w:style>
  <w:style w:type="paragraph" w:styleId="Titel">
    <w:name w:val="Title"/>
    <w:basedOn w:val="Standard"/>
    <w:next w:val="Standard"/>
    <w:link w:val="TitelZchn"/>
    <w:uiPriority w:val="10"/>
    <w:qFormat/>
    <w:rsid w:val="0015703C"/>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5703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5703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5703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5703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5703C"/>
    <w:rPr>
      <w:i/>
      <w:iCs/>
      <w:color w:val="404040" w:themeColor="text1" w:themeTint="BF"/>
    </w:rPr>
  </w:style>
  <w:style w:type="paragraph" w:styleId="Listenabsatz">
    <w:name w:val="List Paragraph"/>
    <w:basedOn w:val="Standard"/>
    <w:uiPriority w:val="34"/>
    <w:qFormat/>
    <w:rsid w:val="0015703C"/>
    <w:pPr>
      <w:ind w:left="720"/>
      <w:contextualSpacing/>
    </w:pPr>
  </w:style>
  <w:style w:type="character" w:styleId="IntensiveHervorhebung">
    <w:name w:val="Intense Emphasis"/>
    <w:basedOn w:val="Absatz-Standardschriftart"/>
    <w:uiPriority w:val="21"/>
    <w:qFormat/>
    <w:rsid w:val="0015703C"/>
    <w:rPr>
      <w:i/>
      <w:iCs/>
      <w:color w:val="0F4761" w:themeColor="accent1" w:themeShade="BF"/>
    </w:rPr>
  </w:style>
  <w:style w:type="paragraph" w:styleId="IntensivesZitat">
    <w:name w:val="Intense Quote"/>
    <w:basedOn w:val="Standard"/>
    <w:next w:val="Standard"/>
    <w:link w:val="IntensivesZitatZchn"/>
    <w:uiPriority w:val="30"/>
    <w:qFormat/>
    <w:rsid w:val="001570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5703C"/>
    <w:rPr>
      <w:i/>
      <w:iCs/>
      <w:color w:val="0F4761" w:themeColor="accent1" w:themeShade="BF"/>
    </w:rPr>
  </w:style>
  <w:style w:type="character" w:styleId="IntensiverVerweis">
    <w:name w:val="Intense Reference"/>
    <w:basedOn w:val="Absatz-Standardschriftart"/>
    <w:uiPriority w:val="32"/>
    <w:qFormat/>
    <w:rsid w:val="0015703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etzner.com/de/produkte/sylocraft" TargetMode="External"/><Relationship Id="rId18" Type="http://schemas.openxmlformats.org/officeDocument/2006/relationships/hyperlink" Target="https://www.getzner.com/en/applications/industry" TargetMode="External"/><Relationship Id="rId26" Type="http://schemas.openxmlformats.org/officeDocument/2006/relationships/hyperlink" Target="https://www.getzner.com/fr/applications/ferroviaire" TargetMode="External"/><Relationship Id="rId39" Type="http://schemas.openxmlformats.org/officeDocument/2006/relationships/hyperlink" Target="https://www.getzner.com/it/prodotti/sylomer" TargetMode="External"/><Relationship Id="rId21" Type="http://schemas.openxmlformats.org/officeDocument/2006/relationships/hyperlink" Target="https://www.getzner.com/en/products/sylodamp" TargetMode="External"/><Relationship Id="rId34" Type="http://schemas.openxmlformats.org/officeDocument/2006/relationships/hyperlink" Target="https://www.getzner.com/it" TargetMode="External"/><Relationship Id="rId42" Type="http://schemas.openxmlformats.org/officeDocument/2006/relationships/hyperlink" Target="https://www.getzner.com/it/prodotti/isotop" TargetMode="External"/><Relationship Id="rId7" Type="http://schemas.openxmlformats.org/officeDocument/2006/relationships/hyperlink" Target="https://www.getzner.com/de/anwendungen/bau" TargetMode="External"/><Relationship Id="rId2" Type="http://schemas.openxmlformats.org/officeDocument/2006/relationships/settings" Target="settings.xml"/><Relationship Id="rId16" Type="http://schemas.openxmlformats.org/officeDocument/2006/relationships/hyperlink" Target="https://www.getzner.com/en/applications/railway" TargetMode="External"/><Relationship Id="rId29" Type="http://schemas.openxmlformats.org/officeDocument/2006/relationships/hyperlink" Target="https://www.getzner.com/fr/produits/sylomer" TargetMode="External"/><Relationship Id="rId1" Type="http://schemas.openxmlformats.org/officeDocument/2006/relationships/styles" Target="styles.xml"/><Relationship Id="rId6" Type="http://schemas.openxmlformats.org/officeDocument/2006/relationships/hyperlink" Target="https://www.getzner.com/de/anwendungen/bahn" TargetMode="External"/><Relationship Id="rId11" Type="http://schemas.openxmlformats.org/officeDocument/2006/relationships/hyperlink" Target="https://www.getzner.com/de/produkte/sylodamp" TargetMode="External"/><Relationship Id="rId24" Type="http://schemas.openxmlformats.org/officeDocument/2006/relationships/hyperlink" Target="https://www.getzner.com/fr" TargetMode="External"/><Relationship Id="rId32" Type="http://schemas.openxmlformats.org/officeDocument/2006/relationships/hyperlink" Target="https://www.getzner.com/fr/produits/isotop" TargetMode="External"/><Relationship Id="rId37" Type="http://schemas.openxmlformats.org/officeDocument/2006/relationships/hyperlink" Target="https://www.getzner.com/it/applicazioni/edilizia" TargetMode="External"/><Relationship Id="rId40" Type="http://schemas.openxmlformats.org/officeDocument/2006/relationships/hyperlink" Target="https://www.getzner.com/it/prodotti/sylodyn" TargetMode="External"/><Relationship Id="rId45" Type="http://schemas.openxmlformats.org/officeDocument/2006/relationships/theme" Target="theme/theme1.xml"/><Relationship Id="rId5" Type="http://schemas.openxmlformats.org/officeDocument/2006/relationships/hyperlink" Target="https://www.getzner.com/de/ueber-uns/wer-wir-sind" TargetMode="External"/><Relationship Id="rId15" Type="http://schemas.openxmlformats.org/officeDocument/2006/relationships/hyperlink" Target="https://www.getzner.com/en/about-us/who-we-are" TargetMode="External"/><Relationship Id="rId23" Type="http://schemas.openxmlformats.org/officeDocument/2006/relationships/hyperlink" Target="https://www.getzner.com/en/products/sylocraft" TargetMode="External"/><Relationship Id="rId28" Type="http://schemas.openxmlformats.org/officeDocument/2006/relationships/hyperlink" Target="https://www.getzner.com/fr/applications/industrie" TargetMode="External"/><Relationship Id="rId36" Type="http://schemas.openxmlformats.org/officeDocument/2006/relationships/hyperlink" Target="https://www.getzner.com/it/applicazioni/ferrovia" TargetMode="External"/><Relationship Id="rId10" Type="http://schemas.openxmlformats.org/officeDocument/2006/relationships/hyperlink" Target="https://www.getzner.com/de/produkte/sylodyn" TargetMode="External"/><Relationship Id="rId19" Type="http://schemas.openxmlformats.org/officeDocument/2006/relationships/hyperlink" Target="https://www.getzner.com/en/products/sylomer" TargetMode="External"/><Relationship Id="rId31" Type="http://schemas.openxmlformats.org/officeDocument/2006/relationships/hyperlink" Target="https://www.getzner.com/fr/produits/sylodamp" TargetMode="External"/><Relationship Id="rId44" Type="http://schemas.openxmlformats.org/officeDocument/2006/relationships/fontTable" Target="fontTable.xml"/><Relationship Id="rId4" Type="http://schemas.openxmlformats.org/officeDocument/2006/relationships/hyperlink" Target="https://www.getzner.com/de" TargetMode="External"/><Relationship Id="rId9" Type="http://schemas.openxmlformats.org/officeDocument/2006/relationships/hyperlink" Target="https://www.getzner.com/de/produkte/sylomer" TargetMode="External"/><Relationship Id="rId14" Type="http://schemas.openxmlformats.org/officeDocument/2006/relationships/hyperlink" Target="https://www.getzner.com/en" TargetMode="External"/><Relationship Id="rId22" Type="http://schemas.openxmlformats.org/officeDocument/2006/relationships/hyperlink" Target="https://www.getzner.com/en/products/isotop" TargetMode="External"/><Relationship Id="rId27" Type="http://schemas.openxmlformats.org/officeDocument/2006/relationships/hyperlink" Target="https://www.getzner.com/fr/applications/batiment" TargetMode="External"/><Relationship Id="rId30" Type="http://schemas.openxmlformats.org/officeDocument/2006/relationships/hyperlink" Target="https://www.getzner.com/fr/produits/sylodyn" TargetMode="External"/><Relationship Id="rId35" Type="http://schemas.openxmlformats.org/officeDocument/2006/relationships/hyperlink" Target="https://www.getzner.com/it/chi-siamo/chi-siamo" TargetMode="External"/><Relationship Id="rId43" Type="http://schemas.openxmlformats.org/officeDocument/2006/relationships/hyperlink" Target="https://www.getzner.com/it/prodotti/sylocraft" TargetMode="External"/><Relationship Id="rId8" Type="http://schemas.openxmlformats.org/officeDocument/2006/relationships/hyperlink" Target="https://www.getzner.com/de/anwendungen/industrie" TargetMode="External"/><Relationship Id="rId3" Type="http://schemas.openxmlformats.org/officeDocument/2006/relationships/webSettings" Target="webSettings.xml"/><Relationship Id="rId12" Type="http://schemas.openxmlformats.org/officeDocument/2006/relationships/hyperlink" Target="https://www.getzner.com/de/produkte/isotop" TargetMode="External"/><Relationship Id="rId17" Type="http://schemas.openxmlformats.org/officeDocument/2006/relationships/hyperlink" Target="https://www.getzner.com/en/applications/construction" TargetMode="External"/><Relationship Id="rId25" Type="http://schemas.openxmlformats.org/officeDocument/2006/relationships/hyperlink" Target="https://www.getzner.com/fr/a-propos-de-nous/qui-sommes-nous" TargetMode="External"/><Relationship Id="rId33" Type="http://schemas.openxmlformats.org/officeDocument/2006/relationships/hyperlink" Target="https://www.getzner.com/fr/produits/sylocraft" TargetMode="External"/><Relationship Id="rId38" Type="http://schemas.openxmlformats.org/officeDocument/2006/relationships/hyperlink" Target="https://www.getzner.com/it/applicazioni/industria" TargetMode="External"/><Relationship Id="rId20" Type="http://schemas.openxmlformats.org/officeDocument/2006/relationships/hyperlink" Target="https://www.getzner.com/en/products/sylodyn" TargetMode="External"/><Relationship Id="rId41" Type="http://schemas.openxmlformats.org/officeDocument/2006/relationships/hyperlink" Target="https://www.getzner.com/it/prodotti/sylodam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1168</Words>
  <Characters>7362</Characters>
  <Application>Microsoft Office Word</Application>
  <DocSecurity>0</DocSecurity>
  <Lines>61</Lines>
  <Paragraphs>17</Paragraphs>
  <ScaleCrop>false</ScaleCrop>
  <Company>Getzner Werkstoffe</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Hagspiel Katharina</dc:creator>
  <cp:keywords/>
  <dc:description/>
  <cp:lastModifiedBy>Hagspiel Katharina</cp:lastModifiedBy>
  <cp:revision>1</cp:revision>
  <dcterms:created xsi:type="dcterms:W3CDTF">2025-06-26T15:08:00Z</dcterms:created>
  <dcterms:modified xsi:type="dcterms:W3CDTF">2025-06-26T15:17:00Z</dcterms:modified>
</cp:coreProperties>
</file>